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28" w:rsidRDefault="005143E5" w:rsidP="00DF6928">
      <w:pPr>
        <w:jc w:val="center"/>
        <w:rPr>
          <w:rFonts w:ascii="標楷體" w:eastAsia="標楷體" w:hAnsi="標楷體" w:cs="Arial"/>
          <w:color w:val="222222"/>
          <w:shd w:val="clear" w:color="auto" w:fill="FFFFFF"/>
        </w:rPr>
      </w:pPr>
      <w:r w:rsidRPr="005143E5">
        <w:rPr>
          <w:rFonts w:ascii="標楷體" w:eastAsia="標楷體" w:hAnsi="標楷體" w:cs="Arial"/>
          <w:color w:val="222222"/>
          <w:shd w:val="clear" w:color="auto" w:fill="FFFFFF"/>
        </w:rPr>
        <w:t>【交通部觀光局雲嘉南濱海國家風景區管理處新聞稿】</w:t>
      </w:r>
    </w:p>
    <w:p w:rsidR="005143E5" w:rsidRDefault="005143E5" w:rsidP="00DF6928">
      <w:pPr>
        <w:rPr>
          <w:rFonts w:ascii="標楷體" w:eastAsia="標楷體" w:hAnsi="標楷體" w:cs="Arial"/>
          <w:color w:val="222222"/>
          <w:shd w:val="clear" w:color="auto" w:fill="FFFFFF"/>
        </w:rPr>
      </w:pPr>
      <w:r w:rsidRPr="005143E5">
        <w:rPr>
          <w:rFonts w:ascii="標楷體" w:eastAsia="標楷體" w:hAnsi="標楷體" w:cs="Arial"/>
          <w:color w:val="222222"/>
          <w:shd w:val="clear" w:color="auto" w:fill="FFFFFF"/>
        </w:rPr>
        <w:t>發稿日期:111年11月11日</w:t>
      </w:r>
      <w:r w:rsidRPr="005143E5">
        <w:rPr>
          <w:rFonts w:ascii="標楷體" w:eastAsia="標楷體" w:hAnsi="標楷體" w:cs="Arial"/>
          <w:color w:val="222222"/>
        </w:rPr>
        <w:br/>
      </w:r>
      <w:r w:rsidRPr="005143E5">
        <w:rPr>
          <w:rFonts w:ascii="標楷體" w:eastAsia="標楷體" w:hAnsi="標楷體" w:cs="Arial"/>
          <w:color w:val="222222"/>
          <w:shd w:val="clear" w:color="auto" w:fill="FFFFFF"/>
        </w:rPr>
        <w:t>新聞聯絡人：洪副處長肇昌 0937867855 06-7861000轉113</w:t>
      </w:r>
      <w:r w:rsidRPr="005143E5">
        <w:rPr>
          <w:rFonts w:ascii="標楷體" w:eastAsia="標楷體" w:hAnsi="標楷體" w:cs="Arial"/>
          <w:color w:val="222222"/>
        </w:rPr>
        <w:br/>
      </w:r>
      <w:r w:rsidRPr="005143E5">
        <w:rPr>
          <w:rFonts w:ascii="標楷體" w:eastAsia="標楷體" w:hAnsi="標楷體" w:cs="Arial"/>
          <w:color w:val="222222"/>
          <w:shd w:val="clear" w:color="auto" w:fill="FFFFFF"/>
        </w:rPr>
        <w:t>新聞聯絡人：洪課長瑞鴻 0908059978 06-7861000轉240</w:t>
      </w:r>
      <w:r w:rsidRPr="005143E5">
        <w:rPr>
          <w:rFonts w:ascii="標楷體" w:eastAsia="標楷體" w:hAnsi="標楷體" w:cs="Arial"/>
          <w:color w:val="222222"/>
        </w:rPr>
        <w:br/>
      </w:r>
      <w:r w:rsidRPr="005143E5">
        <w:rPr>
          <w:rFonts w:ascii="標楷體" w:eastAsia="標楷體" w:hAnsi="標楷體" w:cs="Arial"/>
          <w:color w:val="222222"/>
          <w:shd w:val="clear" w:color="auto" w:fill="FFFFFF"/>
        </w:rPr>
        <w:t>文稿主旨：</w:t>
      </w:r>
    </w:p>
    <w:p w:rsidR="005143E5" w:rsidRDefault="005143E5">
      <w:pPr>
        <w:rPr>
          <w:rFonts w:ascii="標楷體" w:eastAsia="標楷體" w:hAnsi="標楷體" w:cs="Arial"/>
          <w:color w:val="222222"/>
          <w:shd w:val="clear" w:color="auto" w:fill="FFFFFF"/>
        </w:rPr>
      </w:pPr>
      <w:bookmarkStart w:id="0" w:name="_GoBack"/>
      <w:bookmarkEnd w:id="0"/>
    </w:p>
    <w:p w:rsidR="005143E5" w:rsidRPr="00DF6928" w:rsidRDefault="005143E5" w:rsidP="00DF6928">
      <w:pPr>
        <w:snapToGrid w:val="0"/>
        <w:jc w:val="center"/>
        <w:rPr>
          <w:rFonts w:ascii="標楷體" w:eastAsia="標楷體" w:hAnsi="標楷體" w:cs="Arial"/>
          <w:b/>
          <w:color w:val="222222"/>
          <w:sz w:val="28"/>
          <w:szCs w:val="28"/>
        </w:rPr>
      </w:pPr>
      <w:r w:rsidRPr="00DF6928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2022鯤鯓王平安鹽祭11月11-13日登場</w:t>
      </w:r>
      <w:r w:rsidRPr="00DF6928">
        <w:rPr>
          <w:rFonts w:ascii="標楷體" w:eastAsia="標楷體" w:hAnsi="標楷體" w:cs="Arial"/>
          <w:b/>
          <w:color w:val="222222"/>
          <w:sz w:val="28"/>
          <w:szCs w:val="28"/>
        </w:rPr>
        <w:br/>
      </w:r>
      <w:r w:rsidRPr="00DF6928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吸引萬人朝聖，副總統親自蒞臨獻上祝福</w:t>
      </w:r>
    </w:p>
    <w:p w:rsidR="005143E5" w:rsidRDefault="005143E5">
      <w:pPr>
        <w:rPr>
          <w:rFonts w:ascii="標楷體" w:eastAsia="標楷體" w:hAnsi="標楷體" w:cs="Arial"/>
          <w:color w:val="222222"/>
        </w:rPr>
      </w:pPr>
    </w:p>
    <w:p w:rsidR="003A04D4" w:rsidRDefault="005143E5" w:rsidP="003A04D4">
      <w:pPr>
        <w:ind w:firstLineChars="200" w:firstLine="480"/>
        <w:rPr>
          <w:rFonts w:ascii="標楷體" w:eastAsia="標楷體" w:hAnsi="標楷體" w:cs="Arial"/>
          <w:color w:val="222222"/>
          <w:shd w:val="clear" w:color="auto" w:fill="FFFFFF"/>
        </w:rPr>
      </w:pPr>
      <w:r w:rsidRPr="005143E5">
        <w:rPr>
          <w:rFonts w:ascii="標楷體" w:eastAsia="標楷體" w:hAnsi="標楷體" w:cs="Arial"/>
          <w:color w:val="222222"/>
          <w:shd w:val="clear" w:color="auto" w:fill="FFFFFF"/>
        </w:rPr>
        <w:t>雲嘉南濱海地區一年一度結合宗教與鹽業文化的重要活動「鯤鯓王平安鹽祭」，邁入第19屆並於今(11)日正式開跑！由交通部觀光局雲嘉南濱海國家風景區管理處（以下稱雲嘉南管理處）及南鯤鯓代天府主辦的「2022鯤鯓王平安鹽祭」將在11~13日三天帶來精彩的活動。今年適逢南鯤鯓代天府建廟360週年，副總統賴清德親自蒞臨開幕會場，並特別強調平安鹽祭結合了宗教、文化、觀光以及產業等四大元素，</w:t>
      </w:r>
      <w:r w:rsidR="0066743C">
        <w:rPr>
          <w:rFonts w:ascii="標楷體" w:eastAsia="標楷體" w:hAnsi="標楷體" w:cs="Arial"/>
          <w:color w:val="222222"/>
          <w:shd w:val="clear" w:color="auto" w:fill="FFFFFF"/>
        </w:rPr>
        <w:t>關鍵</w:t>
      </w:r>
      <w:r w:rsidR="0066743C">
        <w:rPr>
          <w:rFonts w:ascii="標楷體" w:eastAsia="標楷體" w:hAnsi="標楷體" w:cs="Arial" w:hint="eastAsia"/>
          <w:color w:val="222222"/>
          <w:shd w:val="clear" w:color="auto" w:fill="FFFFFF"/>
        </w:rPr>
        <w:t>主角「</w:t>
      </w:r>
      <w:r w:rsidRPr="005143E5">
        <w:rPr>
          <w:rFonts w:ascii="標楷體" w:eastAsia="標楷體" w:hAnsi="標楷體" w:cs="Arial"/>
          <w:color w:val="222222"/>
          <w:shd w:val="clear" w:color="auto" w:fill="FFFFFF"/>
        </w:rPr>
        <w:t>鹽</w:t>
      </w:r>
      <w:r w:rsidR="0066743C">
        <w:rPr>
          <w:rFonts w:ascii="標楷體" w:eastAsia="標楷體" w:hAnsi="標楷體" w:cs="Arial" w:hint="eastAsia"/>
          <w:color w:val="222222"/>
          <w:shd w:val="clear" w:color="auto" w:fill="FFFFFF"/>
        </w:rPr>
        <w:t>」</w:t>
      </w:r>
      <w:r w:rsidRPr="005143E5">
        <w:rPr>
          <w:rFonts w:ascii="標楷體" w:eastAsia="標楷體" w:hAnsi="標楷體" w:cs="Arial"/>
          <w:color w:val="222222"/>
          <w:shd w:val="clear" w:color="auto" w:fill="FFFFFF"/>
        </w:rPr>
        <w:t>更是具備了避邪平安、</w:t>
      </w:r>
      <w:r w:rsidR="0066743C">
        <w:rPr>
          <w:rFonts w:ascii="標楷體" w:eastAsia="標楷體" w:hAnsi="標楷體" w:cs="Arial"/>
          <w:color w:val="222222"/>
          <w:shd w:val="clear" w:color="auto" w:fill="FFFFFF"/>
        </w:rPr>
        <w:t>添加滋味以及飲水思源等</w:t>
      </w:r>
      <w:r w:rsidR="0066743C">
        <w:rPr>
          <w:rFonts w:ascii="標楷體" w:eastAsia="標楷體" w:hAnsi="標楷體" w:cs="Arial" w:hint="eastAsia"/>
          <w:color w:val="222222"/>
          <w:shd w:val="clear" w:color="auto" w:fill="FFFFFF"/>
        </w:rPr>
        <w:t>重要理念</w:t>
      </w:r>
      <w:r w:rsidRPr="005143E5">
        <w:rPr>
          <w:rFonts w:ascii="標楷體" w:eastAsia="標楷體" w:hAnsi="標楷體" w:cs="Arial"/>
          <w:color w:val="222222"/>
          <w:shd w:val="clear" w:color="auto" w:fill="FFFFFF"/>
        </w:rPr>
        <w:t>，</w:t>
      </w:r>
      <w:r w:rsidR="0066743C">
        <w:rPr>
          <w:rFonts w:ascii="標楷體" w:eastAsia="標楷體" w:hAnsi="標楷體" w:cs="Arial" w:hint="eastAsia"/>
          <w:color w:val="222222"/>
          <w:shd w:val="clear" w:color="auto" w:fill="FFFFFF"/>
        </w:rPr>
        <w:t>本活動</w:t>
      </w:r>
      <w:r w:rsidRPr="005143E5">
        <w:rPr>
          <w:rFonts w:ascii="標楷體" w:eastAsia="標楷體" w:hAnsi="標楷體" w:cs="Arial"/>
          <w:color w:val="222222"/>
          <w:shd w:val="clear" w:color="auto" w:fill="FFFFFF"/>
        </w:rPr>
        <w:t>讓南鯤鯓代天府從地方發展，站上世界觀光的角度，吸引海</w:t>
      </w:r>
      <w:r w:rsidR="0066743C">
        <w:rPr>
          <w:rFonts w:ascii="標楷體" w:eastAsia="標楷體" w:hAnsi="標楷體" w:cs="Arial" w:hint="eastAsia"/>
          <w:color w:val="222222"/>
          <w:shd w:val="clear" w:color="auto" w:fill="FFFFFF"/>
        </w:rPr>
        <w:t>內</w:t>
      </w:r>
      <w:r w:rsidRPr="005143E5">
        <w:rPr>
          <w:rFonts w:ascii="標楷體" w:eastAsia="標楷體" w:hAnsi="標楷體" w:cs="Arial"/>
          <w:color w:val="222222"/>
          <w:shd w:val="clear" w:color="auto" w:fill="FFFFFF"/>
        </w:rPr>
        <w:t>外各地遊客信徒前來參與。同時，臺南市長黃偉哲、立法委員陳亭妃、賴惠員以及翁重鈞、交通部長王國材、文化部次長李連權、交通部觀光局長張錫聰、南鯤鯓代天府董事長陳浚鎰也都到場獻上祝福。</w:t>
      </w:r>
    </w:p>
    <w:p w:rsidR="003A04D4" w:rsidRDefault="005143E5" w:rsidP="003A04D4">
      <w:pPr>
        <w:ind w:firstLineChars="200" w:firstLine="480"/>
        <w:rPr>
          <w:rFonts w:ascii="標楷體" w:eastAsia="標楷體" w:hAnsi="標楷體" w:cs="Arial"/>
          <w:color w:val="222222"/>
          <w:shd w:val="clear" w:color="auto" w:fill="FFFFFF"/>
        </w:rPr>
      </w:pPr>
      <w:r w:rsidRPr="005143E5">
        <w:rPr>
          <w:rFonts w:ascii="標楷體" w:eastAsia="標楷體" w:hAnsi="標楷體" w:cs="Arial"/>
          <w:color w:val="222222"/>
          <w:shd w:val="clear" w:color="auto" w:fill="FFFFFF"/>
        </w:rPr>
        <w:t>今年由五王之首-李府千歲輪值，要帶給大家平安與福氣，搶手的限量</w:t>
      </w:r>
      <w:r w:rsidR="0066743C">
        <w:rPr>
          <w:rFonts w:ascii="標楷體" w:eastAsia="標楷體" w:hAnsi="標楷體" w:cs="Arial" w:hint="eastAsia"/>
          <w:color w:val="222222"/>
          <w:shd w:val="clear" w:color="auto" w:fill="FFFFFF"/>
        </w:rPr>
        <w:t>版</w:t>
      </w:r>
      <w:r w:rsidR="0066743C">
        <w:rPr>
          <w:rFonts w:ascii="標楷體" w:eastAsia="標楷體" w:hAnsi="標楷體" w:cs="Arial"/>
          <w:color w:val="222222"/>
          <w:shd w:val="clear" w:color="auto" w:fill="FFFFFF"/>
        </w:rPr>
        <w:t>平安鹽袋</w:t>
      </w:r>
      <w:r w:rsidRPr="005143E5">
        <w:rPr>
          <w:rFonts w:ascii="標楷體" w:eastAsia="標楷體" w:hAnsi="標楷體" w:cs="Arial"/>
          <w:color w:val="222222"/>
          <w:shd w:val="clear" w:color="auto" w:fill="FFFFFF"/>
        </w:rPr>
        <w:t>共有五款，融入了北門地區景點及周遭廟宇，井仔腳興安宮、井仔腳泰安宮、永隆宮及蚵寮保安宮，</w:t>
      </w:r>
      <w:r w:rsidR="0066743C">
        <w:rPr>
          <w:rFonts w:ascii="標楷體" w:eastAsia="標楷體" w:hAnsi="標楷體" w:cs="Arial" w:hint="eastAsia"/>
          <w:color w:val="222222"/>
          <w:shd w:val="clear" w:color="auto" w:fill="FFFFFF"/>
        </w:rPr>
        <w:t>並</w:t>
      </w:r>
      <w:r w:rsidRPr="005143E5">
        <w:rPr>
          <w:rFonts w:ascii="標楷體" w:eastAsia="標楷體" w:hAnsi="標楷體" w:cs="Arial"/>
          <w:color w:val="222222"/>
          <w:shd w:val="clear" w:color="auto" w:fill="FFFFFF"/>
        </w:rPr>
        <w:t>將廟宇的建築特色呈現於鹽袋背面，民眾可按圖索驥進入社區，參訪當地廟宇，來場深度的文化體驗。現場民眾每人可獲得2個限量平安鹽袋，每場次發放1款限量1200個(送完為止)，12</w:t>
      </w:r>
      <w:r w:rsidR="0066743C">
        <w:rPr>
          <w:rFonts w:ascii="標楷體" w:eastAsia="標楷體" w:hAnsi="標楷體" w:cs="Arial" w:hint="eastAsia"/>
          <w:color w:val="222222"/>
          <w:shd w:val="clear" w:color="auto" w:fill="FFFFFF"/>
        </w:rPr>
        <w:t>日</w:t>
      </w:r>
      <w:r w:rsidRPr="005143E5">
        <w:rPr>
          <w:rFonts w:ascii="標楷體" w:eastAsia="標楷體" w:hAnsi="標楷體" w:cs="Arial"/>
          <w:color w:val="222222"/>
          <w:shd w:val="clear" w:color="auto" w:fill="FFFFFF"/>
        </w:rPr>
        <w:t>及13日分5個時段(10:00、11:00、13:00、14:00及15:00)發送，另為體恤65歲以上長者、孕婦、攜帶2歲以下幼兒、行動不便民眾、北門在地民眾及外國遊客，更特別規劃優先通道，讓排隊更加順暢!凡是身份證字號有連號360者更加碼贈送限量幸福鹽包。</w:t>
      </w:r>
    </w:p>
    <w:p w:rsidR="003A04D4" w:rsidRDefault="005143E5" w:rsidP="003A04D4">
      <w:pPr>
        <w:ind w:firstLineChars="200" w:firstLine="480"/>
        <w:rPr>
          <w:rFonts w:ascii="標楷體" w:eastAsia="標楷體" w:hAnsi="標楷體" w:cs="Arial"/>
          <w:color w:val="222222"/>
          <w:shd w:val="clear" w:color="auto" w:fill="FFFFFF"/>
        </w:rPr>
      </w:pPr>
      <w:r w:rsidRPr="005143E5">
        <w:rPr>
          <w:rFonts w:ascii="標楷體" w:eastAsia="標楷體" w:hAnsi="標楷體" w:cs="Arial"/>
          <w:color w:val="222222"/>
          <w:shd w:val="clear" w:color="auto" w:fill="FFFFFF"/>
        </w:rPr>
        <w:t>今(11)</w:t>
      </w:r>
      <w:r w:rsidR="0066743C">
        <w:rPr>
          <w:rFonts w:ascii="標楷體" w:eastAsia="標楷體" w:hAnsi="標楷體" w:cs="Arial"/>
          <w:color w:val="222222"/>
          <w:shd w:val="clear" w:color="auto" w:fill="FFFFFF"/>
        </w:rPr>
        <w:t>日盛大的開幕活動，以獅王</w:t>
      </w:r>
      <w:r w:rsidR="0066743C">
        <w:rPr>
          <w:rFonts w:ascii="標楷體" w:eastAsia="標楷體" w:hAnsi="標楷體" w:cs="Arial" w:hint="eastAsia"/>
          <w:color w:val="222222"/>
          <w:shd w:val="clear" w:color="auto" w:fill="FFFFFF"/>
        </w:rPr>
        <w:t>踩</w:t>
      </w:r>
      <w:r w:rsidRPr="005143E5">
        <w:rPr>
          <w:rFonts w:ascii="標楷體" w:eastAsia="標楷體" w:hAnsi="標楷體" w:cs="Arial"/>
          <w:color w:val="222222"/>
          <w:shd w:val="clear" w:color="auto" w:fill="FFFFFF"/>
        </w:rPr>
        <w:t>樁取平安揭開序幕，金曲歌王歌后翁立友、朱海君，甜美女聲梁文音與海地歌手畢諾煦輪番開唱，更有金曲歌王蕭煌奇壓軸演出，接著圓滿煙火象徵活動圓圓滿滿。周邊還有雲嘉南觀光圈產業市集，將海水跟鹹味連結雲嘉南濱海的</w:t>
      </w:r>
      <w:r w:rsidR="00667C9D">
        <w:rPr>
          <w:rFonts w:ascii="標楷體" w:eastAsia="標楷體" w:hAnsi="標楷體" w:cs="Arial" w:hint="eastAsia"/>
          <w:color w:val="222222"/>
          <w:shd w:val="clear" w:color="auto" w:fill="FFFFFF"/>
        </w:rPr>
        <w:t>特產</w:t>
      </w:r>
      <w:r w:rsidRPr="005143E5">
        <w:rPr>
          <w:rFonts w:ascii="標楷體" w:eastAsia="標楷體" w:hAnsi="標楷體" w:cs="Arial"/>
          <w:color w:val="222222"/>
          <w:shd w:val="clear" w:color="auto" w:fill="FFFFFF"/>
        </w:rPr>
        <w:t>，以「鹹良好物」作為特色伴手禮品牌，於會場營造出休閒放鬆的氛圍，推動一股鹹味浪潮。</w:t>
      </w:r>
    </w:p>
    <w:p w:rsidR="003A04D4" w:rsidRDefault="005143E5" w:rsidP="003A04D4">
      <w:pPr>
        <w:ind w:firstLineChars="200" w:firstLine="480"/>
        <w:rPr>
          <w:rFonts w:ascii="標楷體" w:eastAsia="標楷體" w:hAnsi="標楷體" w:cs="Arial"/>
          <w:color w:val="222222"/>
          <w:shd w:val="clear" w:color="auto" w:fill="FFFFFF"/>
        </w:rPr>
      </w:pPr>
      <w:r w:rsidRPr="005143E5">
        <w:rPr>
          <w:rFonts w:ascii="標楷體" w:eastAsia="標楷體" w:hAnsi="標楷體" w:cs="Arial"/>
          <w:color w:val="222222"/>
          <w:shd w:val="clear" w:color="auto" w:fill="FFFFFF"/>
        </w:rPr>
        <w:t>12</w:t>
      </w:r>
      <w:r w:rsidR="00667C9D">
        <w:rPr>
          <w:rFonts w:ascii="標楷體" w:eastAsia="標楷體" w:hAnsi="標楷體" w:cs="Arial"/>
          <w:color w:val="222222"/>
          <w:shd w:val="clear" w:color="auto" w:fill="FFFFFF"/>
        </w:rPr>
        <w:t>日</w:t>
      </w:r>
      <w:r w:rsidR="00667C9D">
        <w:rPr>
          <w:rFonts w:ascii="標楷體" w:eastAsia="標楷體" w:hAnsi="標楷體" w:cs="Arial" w:hint="eastAsia"/>
          <w:color w:val="222222"/>
          <w:shd w:val="clear" w:color="auto" w:fill="FFFFFF"/>
        </w:rPr>
        <w:t>於井仔腳</w:t>
      </w:r>
      <w:r w:rsidRPr="005143E5">
        <w:rPr>
          <w:rFonts w:ascii="標楷體" w:eastAsia="標楷體" w:hAnsi="標楷體" w:cs="Arial"/>
          <w:color w:val="222222"/>
          <w:shd w:val="clear" w:color="auto" w:fill="FFFFFF"/>
        </w:rPr>
        <w:t>舉行請鹽、祈福儀式，一早由南鯤鯓代天府及法師團於鹽田進行請鹽科儀，天日曬鹽經法師團祈福後，由車轎隊伍及360位自行車護鹽騎士騎經北門夕鹽段自行車道，一同護送鹽至南鯤鯓代天府將鹽倒入主鹽堆，接著請鹽隊伍進入凌霄寶殿，由南鯤鯓代天府法師團完成敕平安鹽後，於祭祀法壇及廣場進行祈福儀式，讓</w:t>
      </w:r>
      <w:r w:rsidR="00667C9D">
        <w:rPr>
          <w:rFonts w:ascii="標楷體" w:eastAsia="標楷體" w:hAnsi="標楷體" w:cs="Arial" w:hint="eastAsia"/>
          <w:color w:val="222222"/>
          <w:shd w:val="clear" w:color="auto" w:fill="FFFFFF"/>
        </w:rPr>
        <w:t>參與遊客幸運</w:t>
      </w:r>
      <w:r w:rsidRPr="005143E5">
        <w:rPr>
          <w:rFonts w:ascii="標楷體" w:eastAsia="標楷體" w:hAnsi="標楷體" w:cs="Arial"/>
          <w:color w:val="222222"/>
          <w:shd w:val="clear" w:color="auto" w:fill="FFFFFF"/>
        </w:rPr>
        <w:t>平安！而13日舉行的返本還原儀式，</w:t>
      </w:r>
      <w:r w:rsidRPr="005143E5">
        <w:rPr>
          <w:rFonts w:ascii="標楷體" w:eastAsia="標楷體" w:hAnsi="標楷體" w:cs="Arial"/>
          <w:color w:val="222222"/>
          <w:shd w:val="clear" w:color="auto" w:fill="FFFFFF"/>
        </w:rPr>
        <w:lastRenderedPageBreak/>
        <w:t>將鹽撒回鹽田，代表感謝鹽田生產出民生不可或缺的鹽，傳達永續概念與活動圓滿落幕。</w:t>
      </w:r>
    </w:p>
    <w:p w:rsidR="003A04D4" w:rsidRDefault="005143E5" w:rsidP="003A04D4">
      <w:pPr>
        <w:ind w:firstLineChars="200" w:firstLine="480"/>
        <w:rPr>
          <w:rFonts w:ascii="標楷體" w:eastAsia="標楷體" w:hAnsi="標楷體" w:cs="Arial"/>
          <w:color w:val="222222"/>
          <w:shd w:val="clear" w:color="auto" w:fill="FFFFFF"/>
        </w:rPr>
      </w:pPr>
      <w:r w:rsidRPr="005143E5">
        <w:rPr>
          <w:rFonts w:ascii="標楷體" w:eastAsia="標楷體" w:hAnsi="標楷體" w:cs="Arial"/>
          <w:color w:val="222222"/>
          <w:shd w:val="clear" w:color="auto" w:fill="FFFFFF"/>
        </w:rPr>
        <w:t>今年平安鹽祭由擅長擇日的李府千歲執掌，特別選在111年11月11日展開為期三天的活動，包含藝陣演義、白金之舞、廖瓊枝薪傳歌仔戲、跋杯比賽總獎金逾新臺幣</w:t>
      </w:r>
      <w:r w:rsidR="00667C9D">
        <w:rPr>
          <w:rFonts w:ascii="標楷體" w:eastAsia="標楷體" w:hAnsi="標楷體" w:cs="Arial" w:hint="eastAsia"/>
          <w:color w:val="222222"/>
          <w:shd w:val="clear" w:color="auto" w:fill="FFFFFF"/>
        </w:rPr>
        <w:t>(以下幣別相同)</w:t>
      </w:r>
      <w:r w:rsidRPr="005143E5">
        <w:rPr>
          <w:rFonts w:ascii="標楷體" w:eastAsia="標楷體" w:hAnsi="標楷體" w:cs="Arial"/>
          <w:color w:val="222222"/>
          <w:shd w:val="clear" w:color="auto" w:fill="FFFFFF"/>
        </w:rPr>
        <w:t>51萬元、童玩節互動表演、趣味闖關送祈福鹽包、小鹽工體驗營、免費鹽DIY活動、攝影比賽等系列活動及精采的節目演出，邀請大家相揪來北門，收藏整套的平安鹽袋，祈求平平安安！若想了解南鯤鯓代天府宮廟文化及歷史沿革，更可以參加南鯤鯓中、英文廟宇導覽，還能獲得限量的平安鹽包。</w:t>
      </w:r>
      <w:r w:rsidR="00667C9D">
        <w:rPr>
          <w:rFonts w:ascii="標楷體" w:eastAsia="標楷體" w:hAnsi="標楷體" w:cs="Arial"/>
          <w:color w:val="222222"/>
          <w:shd w:val="clear" w:color="auto" w:fill="FFFFFF"/>
        </w:rPr>
        <w:t>另外，雲嘉南管理處積極推廣雲嘉南觀光</w:t>
      </w:r>
      <w:r w:rsidR="00667C9D">
        <w:rPr>
          <w:rFonts w:ascii="標楷體" w:eastAsia="標楷體" w:hAnsi="標楷體" w:cs="Arial" w:hint="eastAsia"/>
          <w:color w:val="222222"/>
          <w:shd w:val="clear" w:color="auto" w:fill="FFFFFF"/>
        </w:rPr>
        <w:t>產業</w:t>
      </w:r>
      <w:r w:rsidRPr="005143E5">
        <w:rPr>
          <w:rFonts w:ascii="標楷體" w:eastAsia="標楷體" w:hAnsi="標楷體" w:cs="Arial"/>
          <w:color w:val="222222"/>
          <w:shd w:val="clear" w:color="auto" w:fill="FFFFFF"/>
        </w:rPr>
        <w:t>，邀請轄區觀光圈業者一同推廣特色美食伴手禮及遊程，讓參加平安鹽祭的民眾有得吃又有得玩，</w:t>
      </w:r>
      <w:r w:rsidR="00667C9D">
        <w:rPr>
          <w:rFonts w:ascii="標楷體" w:eastAsia="標楷體" w:hAnsi="標楷體" w:cs="Arial" w:hint="eastAsia"/>
          <w:color w:val="222222"/>
          <w:shd w:val="clear" w:color="auto" w:fill="FFFFFF"/>
        </w:rPr>
        <w:t>在</w:t>
      </w:r>
      <w:r w:rsidR="00667C9D">
        <w:rPr>
          <w:rFonts w:ascii="標楷體" w:eastAsia="標楷體" w:hAnsi="標楷體" w:cs="Arial"/>
          <w:color w:val="222222"/>
          <w:shd w:val="clear" w:color="auto" w:fill="FFFFFF"/>
        </w:rPr>
        <w:t>市集消費</w:t>
      </w:r>
      <w:r w:rsidRPr="005143E5">
        <w:rPr>
          <w:rFonts w:ascii="標楷體" w:eastAsia="標楷體" w:hAnsi="標楷體" w:cs="Arial"/>
          <w:color w:val="222222"/>
          <w:shd w:val="clear" w:color="auto" w:fill="FFFFFF"/>
        </w:rPr>
        <w:t>滿500元可獲得限量平安鹽包，以及跋桮比賽VIP通道券，讓參與活動更輕鬆</w:t>
      </w:r>
      <w:r w:rsidR="00667C9D">
        <w:rPr>
          <w:rFonts w:ascii="標楷體" w:eastAsia="標楷體" w:hAnsi="標楷體" w:cs="Arial" w:hint="eastAsia"/>
          <w:color w:val="222222"/>
          <w:shd w:val="clear" w:color="auto" w:fill="FFFFFF"/>
        </w:rPr>
        <w:t>好玩</w:t>
      </w:r>
      <w:r w:rsidRPr="005143E5">
        <w:rPr>
          <w:rFonts w:ascii="標楷體" w:eastAsia="標楷體" w:hAnsi="標楷體" w:cs="Arial"/>
          <w:color w:val="222222"/>
          <w:shd w:val="clear" w:color="auto" w:fill="FFFFFF"/>
        </w:rPr>
        <w:t>!</w:t>
      </w:r>
    </w:p>
    <w:p w:rsidR="003A04D4" w:rsidRDefault="005143E5" w:rsidP="003A04D4">
      <w:pPr>
        <w:ind w:firstLineChars="200" w:firstLine="480"/>
        <w:rPr>
          <w:rFonts w:ascii="標楷體" w:eastAsia="標楷體" w:hAnsi="標楷體" w:cs="Arial"/>
          <w:color w:val="222222"/>
          <w:shd w:val="clear" w:color="auto" w:fill="FFFFFF"/>
        </w:rPr>
      </w:pPr>
      <w:r w:rsidRPr="005143E5">
        <w:rPr>
          <w:rFonts w:ascii="標楷體" w:eastAsia="標楷體" w:hAnsi="標楷體" w:cs="Arial"/>
          <w:color w:val="222222"/>
          <w:shd w:val="clear" w:color="auto" w:fill="FFFFFF"/>
        </w:rPr>
        <w:t>喜歡收集鹽袋的朋友，更不能錯過另一款由南鯤鯓代天府設計的黃色圓形款，參加跋桮比賽即可獲得；另外</w:t>
      </w:r>
      <w:r w:rsidR="00667C9D">
        <w:rPr>
          <w:rFonts w:ascii="標楷體" w:eastAsia="標楷體" w:hAnsi="標楷體" w:cs="Arial" w:hint="eastAsia"/>
          <w:color w:val="222222"/>
          <w:shd w:val="clear" w:color="auto" w:fill="FFFFFF"/>
        </w:rPr>
        <w:t>取得</w:t>
      </w:r>
      <w:r w:rsidRPr="005143E5">
        <w:rPr>
          <w:rFonts w:ascii="標楷體" w:eastAsia="標楷體" w:hAnsi="標楷體" w:cs="Arial"/>
          <w:color w:val="222222"/>
          <w:shd w:val="clear" w:color="auto" w:fill="FFFFFF"/>
        </w:rPr>
        <w:t>最多桮數還可獲得豐富大獎!特別獎可獲得獎金36萬元，第一名8萬8,888元、第二名1萬6,888元，第三名8,888元，及10名3,600元的幸運獎，人人都希望有好手氣跋得好桮數，期待帶回滿滿的福氣！</w:t>
      </w:r>
    </w:p>
    <w:p w:rsidR="006C6184" w:rsidRPr="005143E5" w:rsidRDefault="005143E5" w:rsidP="003A04D4">
      <w:pPr>
        <w:ind w:firstLineChars="200" w:firstLine="480"/>
        <w:rPr>
          <w:rFonts w:ascii="標楷體" w:eastAsia="標楷體" w:hAnsi="標楷體"/>
        </w:rPr>
      </w:pPr>
      <w:r w:rsidRPr="005143E5">
        <w:rPr>
          <w:rFonts w:ascii="標楷體" w:eastAsia="標楷體" w:hAnsi="標楷體" w:cs="Arial"/>
          <w:color w:val="222222"/>
          <w:shd w:val="clear" w:color="auto" w:fill="FFFFFF"/>
        </w:rPr>
        <w:t>鯤鯓王平安鹽祭三天的活動非常精采，更多更詳細的活動內容可</w:t>
      </w:r>
      <w:r w:rsidR="003A04D4">
        <w:rPr>
          <w:rFonts w:ascii="標楷體" w:eastAsia="標楷體" w:hAnsi="標楷體" w:cs="Arial" w:hint="eastAsia"/>
          <w:color w:val="222222"/>
          <w:shd w:val="clear" w:color="auto" w:fill="FFFFFF"/>
        </w:rPr>
        <w:t>查詢</w:t>
      </w:r>
      <w:r w:rsidRPr="005143E5">
        <w:rPr>
          <w:rFonts w:ascii="標楷體" w:eastAsia="標楷體" w:hAnsi="標楷體" w:cs="Arial"/>
          <w:color w:val="222222"/>
          <w:shd w:val="clear" w:color="auto" w:fill="FFFFFF"/>
        </w:rPr>
        <w:t>臉書粉絲專頁「雲嘉南，好好玩!!!</w:t>
      </w:r>
      <w:r w:rsidR="003A04D4">
        <w:rPr>
          <w:rFonts w:ascii="標楷體" w:eastAsia="標楷體" w:hAnsi="標楷體" w:cs="Arial"/>
          <w:color w:val="222222"/>
          <w:shd w:val="clear" w:color="auto" w:fill="FFFFFF"/>
        </w:rPr>
        <w:t>」</w:t>
      </w:r>
      <w:r w:rsidR="003A04D4">
        <w:rPr>
          <w:rFonts w:ascii="標楷體" w:eastAsia="標楷體" w:hAnsi="標楷體" w:cs="Arial" w:hint="eastAsia"/>
          <w:color w:val="222222"/>
          <w:shd w:val="clear" w:color="auto" w:fill="FFFFFF"/>
        </w:rPr>
        <w:t>獲得</w:t>
      </w:r>
      <w:r w:rsidRPr="005143E5">
        <w:rPr>
          <w:rFonts w:ascii="標楷體" w:eastAsia="標楷體" w:hAnsi="標楷體" w:cs="Arial"/>
          <w:color w:val="222222"/>
          <w:shd w:val="clear" w:color="auto" w:fill="FFFFFF"/>
        </w:rPr>
        <w:t>相關訊息。</w:t>
      </w:r>
    </w:p>
    <w:sectPr w:rsidR="006C6184" w:rsidRPr="005143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E6"/>
    <w:rsid w:val="003A04D4"/>
    <w:rsid w:val="005143E5"/>
    <w:rsid w:val="0066743C"/>
    <w:rsid w:val="00667C9D"/>
    <w:rsid w:val="006C6184"/>
    <w:rsid w:val="00DF6928"/>
    <w:rsid w:val="00E56DE6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6285"/>
  <w15:chartTrackingRefBased/>
  <w15:docId w15:val="{5D19CEAC-7A6C-4B49-8A89-F2C35931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遊憩課</dc:creator>
  <cp:keywords/>
  <dc:description/>
  <cp:lastModifiedBy>遊憩課</cp:lastModifiedBy>
  <cp:revision>2</cp:revision>
  <dcterms:created xsi:type="dcterms:W3CDTF">2022-11-11T14:07:00Z</dcterms:created>
  <dcterms:modified xsi:type="dcterms:W3CDTF">2022-11-11T14:07:00Z</dcterms:modified>
</cp:coreProperties>
</file>