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70D5" w14:textId="77777777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標楷體" w:hAnsi="Calibri" w:cs="Arial Unicode MS"/>
          <w:b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b/>
          <w:sz w:val="32"/>
          <w:szCs w:val="32"/>
          <w:u w:color="000000"/>
          <w:bdr w:val="nil"/>
          <w:lang w:val="zh-TW"/>
        </w:rPr>
        <w:t>【交通部觀光局雲嘉南濱海國家風景區管理處新聞稿】</w:t>
      </w:r>
    </w:p>
    <w:p w14:paraId="172A8003" w14:textId="1A1E7E51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發稿日期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：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110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年</w:t>
      </w:r>
      <w:r w:rsidR="00D0385C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9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月</w:t>
      </w:r>
      <w:r w:rsidR="00847CAB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11</w:t>
      </w:r>
      <w:bookmarkStart w:id="0" w:name="_GoBack"/>
      <w:bookmarkEnd w:id="0"/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日</w:t>
      </w:r>
    </w:p>
    <w:p w14:paraId="547DA464" w14:textId="77777777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發稿單位：交通部觀光局雲嘉南濱海國家風景區管理處</w:t>
      </w:r>
    </w:p>
    <w:p w14:paraId="73187E18" w14:textId="77777777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新聞聯絡人：洪副處長肇昌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 xml:space="preserve">      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電話：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06-7861000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轉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113</w:t>
      </w:r>
    </w:p>
    <w:p w14:paraId="0DAA62E5" w14:textId="77777777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新聞聯絡人：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陳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課長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廷伊</w:t>
      </w:r>
      <w:r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 xml:space="preserve">        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電話：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06-7861000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轉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2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10</w:t>
      </w:r>
    </w:p>
    <w:p w14:paraId="5CA0AE8D" w14:textId="77777777" w:rsidR="009420EF" w:rsidRPr="009420EF" w:rsidRDefault="009420EF" w:rsidP="00CA50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文稿主旨：</w:t>
      </w:r>
    </w:p>
    <w:p w14:paraId="1B553C61" w14:textId="77777777" w:rsidR="00650A90" w:rsidRPr="00650A90" w:rsidRDefault="00650A90" w:rsidP="00650A90">
      <w:pPr>
        <w:spacing w:line="360" w:lineRule="auto"/>
        <w:jc w:val="center"/>
        <w:rPr>
          <w:rFonts w:ascii="標楷體" w:eastAsia="標楷體" w:hAnsi="標楷體" w:cs="微軟正黑體"/>
          <w:b/>
          <w:sz w:val="32"/>
          <w:szCs w:val="32"/>
          <w:lang w:val="zh-TW"/>
        </w:rPr>
      </w:pPr>
      <w:r w:rsidRPr="00650A90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 xml:space="preserve">雲嘉南濱海觀光圈系列計畫 </w:t>
      </w:r>
    </w:p>
    <w:p w14:paraId="2FFA10F5" w14:textId="32F8BE57" w:rsidR="00650A90" w:rsidRPr="00650A90" w:rsidRDefault="00650A90" w:rsidP="00650A90">
      <w:pPr>
        <w:spacing w:line="360" w:lineRule="auto"/>
        <w:jc w:val="center"/>
        <w:rPr>
          <w:rFonts w:ascii="標楷體" w:eastAsia="標楷體" w:hAnsi="標楷體" w:cs="微軟正黑體"/>
          <w:b/>
          <w:sz w:val="32"/>
          <w:szCs w:val="32"/>
          <w:lang w:val="zh-TW"/>
        </w:rPr>
      </w:pPr>
      <w:r w:rsidRPr="00650A90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>鹹味浪潮主題深度遊程結合</w:t>
      </w:r>
      <w:r w:rsidR="00395ACD" w:rsidRPr="00395ACD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>五十家業者</w:t>
      </w:r>
      <w:r w:rsidRPr="00650A90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 xml:space="preserve"> </w:t>
      </w:r>
    </w:p>
    <w:p w14:paraId="276957EE" w14:textId="5DCCEE5F" w:rsidR="00D0385C" w:rsidRPr="00D0385C" w:rsidRDefault="00650A90" w:rsidP="00650A90">
      <w:pPr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0A90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>產業交流大</w:t>
      </w:r>
      <w:r w:rsidR="00395ACD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>媒合</w:t>
      </w:r>
      <w:r w:rsidRPr="00650A90">
        <w:rPr>
          <w:rFonts w:ascii="標楷體" w:eastAsia="標楷體" w:hAnsi="標楷體" w:cs="微軟正黑體" w:hint="eastAsia"/>
          <w:b/>
          <w:sz w:val="32"/>
          <w:szCs w:val="32"/>
          <w:lang w:val="zh-TW"/>
        </w:rPr>
        <w:t>正式登場</w:t>
      </w:r>
    </w:p>
    <w:p w14:paraId="0F5EFF89" w14:textId="77777777" w:rsidR="00650A90" w:rsidRPr="00650A90" w:rsidRDefault="00D0385C" w:rsidP="00650A90">
      <w:pPr>
        <w:tabs>
          <w:tab w:val="left" w:pos="993"/>
        </w:tabs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隨著疫情警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戒降級，悶壞的國人已迫不及待想出遊，預估將掀起一波國內旅遊浪潮。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交通部觀光局雲嘉南濱海國家風景區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管理處(以下稱雲嘉南管理處)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啟動「2021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雲嘉南濱海觀光圈品牌建構與行銷宣傳」計畫，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積極推動雲嘉南濱海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旅遊，邀請全台超過50家觀光旅遊產業代表與周邊產業，規劃3天2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夜的深度主題旅遊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踩線團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，不僅體驗特色手作產品、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DIY美食，也出海到無人沙洲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感受豐富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生態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與多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樣性的西南沿海風貌，同時更規劃一場近百人的業者媒合會，搭建在地與各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領域業者間</w:t>
      </w:r>
      <w:r w:rsidR="00650A90"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跨產業交流大平台。</w:t>
      </w:r>
      <w:r w:rsid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</w:p>
    <w:p w14:paraId="4A7DD57A" w14:textId="77777777" w:rsidR="00650A90" w:rsidRPr="00650A90" w:rsidRDefault="00650A90" w:rsidP="00650A90">
      <w:pPr>
        <w:tabs>
          <w:tab w:val="left" w:pos="993"/>
        </w:tabs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 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為了推動跨區域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、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跨產業的雲嘉南濱海觀光圈，除了品牌打造也整合當地產業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推動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跨界合作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、永續經營。雲嘉南濱海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以養殖業為主，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希望以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在地特色的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優勢，結合觀光資源，創造獨特體驗旅遊模式。本次踩線團特別邀請全台</w:t>
      </w:r>
      <w:r w:rsidR="00B2030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旅行社業者、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OTA（Online Travel Agency</w:t>
      </w:r>
      <w:r w:rsidR="00B2030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）以及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會展產業等50</w:t>
      </w:r>
      <w:r w:rsidR="00B2030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家業者近百位先進參與。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藉由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實地走訪、深度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瞭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解養殖生態故事、職人精神，體驗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產地到餐桌最短的食物里程，也安排台灣西南沿海獨有的鹽鄉特色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，以及感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受西半部天空之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lastRenderedPageBreak/>
        <w:t>鏡的震撼力。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讓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旅行社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業者更認識雲嘉南濱海地區的特色，進而發展出獨具特色的區域觀光遊程。</w:t>
      </w:r>
    </w:p>
    <w:p w14:paraId="587397B0" w14:textId="77777777" w:rsidR="00650A90" w:rsidRPr="00650A90" w:rsidRDefault="00650A90" w:rsidP="00650A90">
      <w:pPr>
        <w:tabs>
          <w:tab w:val="left" w:pos="993"/>
        </w:tabs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  </w:t>
      </w:r>
      <w:r w:rsidR="004343D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而這場跨產業交流的媒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合會</w:t>
      </w:r>
      <w:r w:rsidR="004343D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邀請</w:t>
      </w:r>
      <w:r w:rsidR="004343D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到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雲嘉南濱海觀光圈成員以及會展業者共襄盛舉</w:t>
      </w:r>
      <w:r w:rsidR="005C5B7B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透過現場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討論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、互動說明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，增加商業媒合之契機。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現場多位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旅行業者表示，雲嘉南濱海觀光圈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非常適合後疫情時代「go somewhere but do nothing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」的旅遊生態。在地旅遊已邁向一個全新的挑戰，既有景點的開發已至飽和，而雲嘉南濱海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跳脫大家對</w:t>
      </w:r>
      <w:r w:rsidR="00A40132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於深度旅遊的既有框架，以生態、美食、匠人故事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和Lifestyle創造全新的旅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遊風潮。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雲嘉南</w:t>
      </w:r>
      <w:r w:rsidR="00FB6CD8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管理處徐振能處長表示</w:t>
      </w:r>
      <w:r w:rsidR="00AD040A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</w:t>
      </w:r>
      <w:r w:rsidR="00FB6CD8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跨產業交流是媒合會的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一</w:t>
      </w:r>
      <w:r w:rsidR="00FB6CD8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大重點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，雲嘉南濱海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將有能量逐步邁向MICE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產業，雲嘉南管理處</w:t>
      </w:r>
      <w:r w:rsidR="00131AA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先前已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規劃</w:t>
      </w:r>
      <w:r w:rsidR="005C5B7B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一系列提升精質服務的輔導課程，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觀光從業人員去做訓練，未來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將在語文、導遊應對等多面向進行培養，從原本可以接單一百人，走向可以接一千人的單、甚至是一萬人。因此邀請到會展產業中的多位代表蒞臨，透過全新視角與需求，打造雲嘉南濱海觀光圈的新能量。</w:t>
      </w:r>
    </w:p>
    <w:p w14:paraId="658F2A21" w14:textId="77777777" w:rsidR="00650A90" w:rsidRPr="00650A90" w:rsidRDefault="00650A90" w:rsidP="00650A90">
      <w:pPr>
        <w:tabs>
          <w:tab w:val="left" w:pos="993"/>
        </w:tabs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  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除此之外，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為強化區域觀光特色及開發深度精緻旅遊，讓旅客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體驗雲嘉南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的好吃、好玩、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超好買。近日將推出全新精緻雲嘉南濱海地區</w:t>
      </w:r>
      <w:r w:rsid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旅遊路線，把特色旅遊體驗，結合嚴選在地品</w:t>
      </w:r>
      <w:r w:rsidR="00927BAC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牌伴手禮「鹹。良好物」，提供別於既往的新玩法、全新高質感伴手禮，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歡迎民眾前往雲嘉南濱海</w:t>
      </w:r>
      <w:r w:rsidR="009E7824" w:rsidRPr="009E7824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體驗前所未見的</w:t>
      </w:r>
      <w:r w:rsidRPr="00650A90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唯美旅遊風格。</w:t>
      </w:r>
    </w:p>
    <w:p w14:paraId="4050231B" w14:textId="77777777" w:rsidR="00650A90" w:rsidRPr="00650A90" w:rsidRDefault="00650A90" w:rsidP="00650A90">
      <w:pPr>
        <w:tabs>
          <w:tab w:val="left" w:pos="993"/>
        </w:tabs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</w:p>
    <w:p w14:paraId="5D5FAAF5" w14:textId="77777777" w:rsidR="00676C57" w:rsidRPr="00D0385C" w:rsidRDefault="00676C57" w:rsidP="00D0385C">
      <w:pPr>
        <w:spacing w:line="276" w:lineRule="auto"/>
        <w:rPr>
          <w:rFonts w:ascii="標楷體" w:eastAsia="標楷體" w:hAnsi="標楷體" w:cs="Arial Unicode MS"/>
          <w:sz w:val="28"/>
          <w:szCs w:val="28"/>
          <w:u w:color="000000"/>
          <w:bdr w:val="nil"/>
        </w:rPr>
      </w:pPr>
    </w:p>
    <w:sectPr w:rsidR="00676C57" w:rsidRPr="00D0385C" w:rsidSect="00D038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ACF9" w14:textId="77777777" w:rsidR="007063DB" w:rsidRDefault="007063DB" w:rsidP="00E24D9F">
      <w:r>
        <w:separator/>
      </w:r>
    </w:p>
  </w:endnote>
  <w:endnote w:type="continuationSeparator" w:id="0">
    <w:p w14:paraId="20F102C4" w14:textId="77777777" w:rsidR="007063DB" w:rsidRDefault="007063DB" w:rsidP="00E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5A18" w14:textId="77777777" w:rsidR="007063DB" w:rsidRDefault="007063DB" w:rsidP="00E24D9F">
      <w:r>
        <w:separator/>
      </w:r>
    </w:p>
  </w:footnote>
  <w:footnote w:type="continuationSeparator" w:id="0">
    <w:p w14:paraId="4ECEF954" w14:textId="77777777" w:rsidR="007063DB" w:rsidRDefault="007063DB" w:rsidP="00E2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4280C"/>
    <w:rsid w:val="00131AA0"/>
    <w:rsid w:val="00204EC1"/>
    <w:rsid w:val="00395ACD"/>
    <w:rsid w:val="00420E35"/>
    <w:rsid w:val="004343D0"/>
    <w:rsid w:val="00447F10"/>
    <w:rsid w:val="004528E5"/>
    <w:rsid w:val="00460032"/>
    <w:rsid w:val="004A119B"/>
    <w:rsid w:val="004D0454"/>
    <w:rsid w:val="00506AFE"/>
    <w:rsid w:val="005243A3"/>
    <w:rsid w:val="00534308"/>
    <w:rsid w:val="005B5C3B"/>
    <w:rsid w:val="005C5B7B"/>
    <w:rsid w:val="00650A90"/>
    <w:rsid w:val="00676C57"/>
    <w:rsid w:val="007063DB"/>
    <w:rsid w:val="00806A30"/>
    <w:rsid w:val="00847CAB"/>
    <w:rsid w:val="00892386"/>
    <w:rsid w:val="00921DFC"/>
    <w:rsid w:val="00927BAC"/>
    <w:rsid w:val="009420EF"/>
    <w:rsid w:val="00970E8B"/>
    <w:rsid w:val="009B077C"/>
    <w:rsid w:val="009E7824"/>
    <w:rsid w:val="00A3099F"/>
    <w:rsid w:val="00A40132"/>
    <w:rsid w:val="00A875C9"/>
    <w:rsid w:val="00AA1182"/>
    <w:rsid w:val="00AD040A"/>
    <w:rsid w:val="00B20304"/>
    <w:rsid w:val="00BC0527"/>
    <w:rsid w:val="00C0162B"/>
    <w:rsid w:val="00CA5090"/>
    <w:rsid w:val="00CC1B34"/>
    <w:rsid w:val="00CC7672"/>
    <w:rsid w:val="00CC7941"/>
    <w:rsid w:val="00CD2358"/>
    <w:rsid w:val="00CE306F"/>
    <w:rsid w:val="00D0385C"/>
    <w:rsid w:val="00D465FD"/>
    <w:rsid w:val="00D55623"/>
    <w:rsid w:val="00D82837"/>
    <w:rsid w:val="00E126DB"/>
    <w:rsid w:val="00E14A2B"/>
    <w:rsid w:val="00E24D9F"/>
    <w:rsid w:val="00EB539C"/>
    <w:rsid w:val="00F735D6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08F2F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4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4D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4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4D9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78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7824"/>
  </w:style>
  <w:style w:type="character" w:customStyle="1" w:styleId="ab">
    <w:name w:val="註解文字 字元"/>
    <w:basedOn w:val="a0"/>
    <w:link w:val="aa"/>
    <w:uiPriority w:val="99"/>
    <w:semiHidden/>
    <w:rsid w:val="009E7824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782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782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</dc:creator>
  <cp:lastModifiedBy>陳廷伊</cp:lastModifiedBy>
  <cp:revision>3</cp:revision>
  <cp:lastPrinted>2021-09-07T01:49:00Z</cp:lastPrinted>
  <dcterms:created xsi:type="dcterms:W3CDTF">2021-09-11T01:14:00Z</dcterms:created>
  <dcterms:modified xsi:type="dcterms:W3CDTF">2021-09-11T02:20:00Z</dcterms:modified>
</cp:coreProperties>
</file>