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E8" w:rsidRPr="00275FE8" w:rsidRDefault="00275FE8" w:rsidP="00275FE8">
      <w:pPr>
        <w:spacing w:line="400" w:lineRule="exact"/>
        <w:rPr>
          <w:rFonts w:ascii="標楷體" w:eastAsia="標楷體" w:hAnsi="標楷體" w:cs="Arial"/>
          <w:color w:val="222222"/>
          <w:sz w:val="28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【交通部觀光局雲嘉南濱海國家風景區管理處新聞稿】</w:t>
      </w:r>
      <w:r w:rsidRPr="00275FE8">
        <w:rPr>
          <w:rFonts w:ascii="標楷體" w:eastAsia="標楷體" w:hAnsi="標楷體" w:cs="Arial"/>
          <w:color w:val="222222"/>
          <w:sz w:val="28"/>
        </w:rPr>
        <w:br/>
      </w:r>
      <w:r w:rsidRPr="00275FE8">
        <w:rPr>
          <w:rFonts w:ascii="標楷體" w:eastAsia="標楷體" w:hAnsi="標楷體" w:cs="Arial" w:hint="eastAsia"/>
          <w:color w:val="222222"/>
          <w:sz w:val="28"/>
        </w:rPr>
        <w:t>發稿日期：109年9月</w:t>
      </w:r>
      <w:r w:rsidR="00177729">
        <w:rPr>
          <w:rFonts w:ascii="標楷體" w:eastAsia="標楷體" w:hAnsi="標楷體" w:cs="Arial" w:hint="eastAsia"/>
          <w:color w:val="222222"/>
          <w:sz w:val="28"/>
        </w:rPr>
        <w:t>2</w:t>
      </w:r>
      <w:r w:rsidR="00177729">
        <w:rPr>
          <w:rFonts w:ascii="標楷體" w:eastAsia="標楷體" w:hAnsi="標楷體" w:cs="Arial"/>
          <w:color w:val="222222"/>
          <w:sz w:val="28"/>
        </w:rPr>
        <w:t>0</w:t>
      </w:r>
      <w:r w:rsidRPr="00275FE8">
        <w:rPr>
          <w:rFonts w:ascii="標楷體" w:eastAsia="標楷體" w:hAnsi="標楷體" w:cs="Arial" w:hint="eastAsia"/>
          <w:color w:val="222222"/>
          <w:sz w:val="28"/>
        </w:rPr>
        <w:t>日</w:t>
      </w:r>
    </w:p>
    <w:p w:rsidR="00275FE8" w:rsidRDefault="00275FE8" w:rsidP="00275FE8">
      <w:pPr>
        <w:spacing w:line="400" w:lineRule="exact"/>
        <w:rPr>
          <w:rFonts w:ascii="標楷體" w:eastAsia="標楷體" w:hAnsi="標楷體" w:cs="Arial"/>
          <w:color w:val="222222"/>
          <w:sz w:val="28"/>
        </w:rPr>
      </w:pPr>
      <w:r w:rsidRPr="00275FE8">
        <w:rPr>
          <w:rFonts w:ascii="標楷體" w:eastAsia="標楷體" w:hAnsi="標楷體" w:cs="Arial" w:hint="eastAsia"/>
          <w:color w:val="222222"/>
          <w:sz w:val="28"/>
        </w:rPr>
        <w:t>文稿主旨：</w:t>
      </w:r>
    </w:p>
    <w:p w:rsidR="00275FE8" w:rsidRPr="00275FE8" w:rsidRDefault="00275FE8" w:rsidP="00275FE8">
      <w:pPr>
        <w:spacing w:line="400" w:lineRule="exact"/>
        <w:jc w:val="center"/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</w:pPr>
      <w:r w:rsidRPr="00275FE8">
        <w:rPr>
          <w:rFonts w:ascii="標楷體" w:eastAsia="標楷體" w:hAnsi="標楷體" w:cs="Arial"/>
          <w:color w:val="222222"/>
          <w:sz w:val="28"/>
        </w:rPr>
        <w:br/>
      </w:r>
      <w:bookmarkStart w:id="0" w:name="_GoBack"/>
      <w:r w:rsidRPr="00275FE8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2020臺灣自行車節~極點慢旅登場</w:t>
      </w:r>
      <w:bookmarkEnd w:id="0"/>
      <w:r w:rsidRPr="00275FE8">
        <w:rPr>
          <w:rFonts w:ascii="標楷體" w:eastAsia="標楷體" w:hAnsi="標楷體" w:cs="Arial"/>
          <w:b/>
          <w:color w:val="222222"/>
          <w:sz w:val="28"/>
        </w:rPr>
        <w:br/>
      </w:r>
      <w:r w:rsidRPr="00275FE8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Light up Taiwan雲林濱海小鎮自行車慢遊</w:t>
      </w:r>
      <w:r w:rsidRPr="00275FE8">
        <w:rPr>
          <w:rFonts w:ascii="標楷體" w:eastAsia="標楷體" w:hAnsi="標楷體" w:cs="Arial"/>
          <w:b/>
          <w:color w:val="222222"/>
          <w:sz w:val="28"/>
        </w:rPr>
        <w:br/>
      </w:r>
      <w:r w:rsidRPr="00275FE8">
        <w:rPr>
          <w:rFonts w:ascii="標楷體" w:eastAsia="標楷體" w:hAnsi="標楷體" w:cs="Arial"/>
          <w:b/>
          <w:color w:val="222222"/>
          <w:sz w:val="28"/>
          <w:shd w:val="clear" w:color="auto" w:fill="FFFFFF"/>
        </w:rPr>
        <w:t>「騎趣雲嘉南、Bike訪黑森林」</w:t>
      </w:r>
    </w:p>
    <w:p w:rsid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</w:rPr>
      </w:pPr>
    </w:p>
    <w:p w:rsid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由交通部觀光局指導，雲嘉南濱海國家風景區管理處主辦「2020臺灣自行車節Light up Taiwan 2020極點慢旅-極西點國聖塔燈塔暨雲林濱海小鎮自行車慢遊活動」，於9月20日舉辦「雲林濱海小鎮自行車慢遊」活動，透過自行車活動，推廣雲林縣濱海四湖鄉及口湖鄉在地私房的自行車路線景點，整合當地農特產品、美味餐點、產業平台等，行銷雲林濱海小鎮的觀光亮點。</w:t>
      </w:r>
    </w:p>
    <w:p w:rsid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「雲林濱海小鎮慢遊」活動在雲林口湖遊客中心，齊聚近五百人熱血出發，由交通部觀光局吳潔萍組長、雲嘉南管理處徐振能處長、雲林縣政府文化觀光處陳璧君處長、行政院海洋委員會海巡署中部分署第四岸巡隊陳立勳副隊長、墾丁國家公園管理處遊憩課蔡豊富課長、雲林縣政府吳明融秘書、雲林縣口湖鄉金湖休閒農業發展協會蔡云姍專案經理，以及蘇治芬立法委員、雲林縣黃文祥議員、蔡孟真議員、蔡岳儒議員等服務處、雲林縣口湖鄉民代表會與口湖鄉公所的多位代表鳴槍啟動，引領大家探索雲林鮮為人知的放空角落，體驗西部沿岸海天一色的迷人景致，騎乘路線沿著省道，經過椬梧滯洪池、萡子寮喔熊藝術村，串聯在地特色美食巡禮，同時騎乘幽靜綠蔭三條崙自行車道，這條古牛車道秘徑，是非常適合全家親子自行車共遊的路線。</w:t>
      </w:r>
    </w:p>
    <w:p w:rsid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交通部觀光局吳潔萍組長表示，今年極點慢旅活動除了以極西點</w:t>
      </w: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lastRenderedPageBreak/>
        <w:t>燈塔自行車旅遊路線，讓民眾尋訪燈塔美麗的身影及壯闊的海景外，還規劃獨具一格9月20日「雲林濱海小鎮自行車慢遊」，嚴選雲林地區濱海景點，沿途討海人的日常、魚塭、濕地、沿海風情，質樸的漁村小鎮風貌與濃濃人情味，還有彷彿置身「德國黑森林」的三條崙自行車道，這次雲嘉南兩日極點慢旅活動絕對是值得親身體驗自行車輕旅行！</w:t>
      </w:r>
    </w:p>
    <w:p w:rsid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 w:cs="Arial"/>
          <w:color w:val="222222"/>
          <w:sz w:val="28"/>
          <w:shd w:val="clear" w:color="auto" w:fill="FFFFFF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今年的極點慢旅活動報名就贈送「Light up Taiwan」物超所值獨家設計款運動防風抗UV太陽眼鏡，騎完全程還贈送喔熊紀念獎章、完騎證書、活動園遊券等，活動採事先報名，至9月10日已報名截止，活動特別邀請胡盈禎(小禎)擔任出席嘉賓，並安排雲林在地知名「麵包合唱團」(吉他彈唱)演出，還有食尚玩家網路節目-「瘋狂總部週四Team」直播雲林場自行車路線周邊景點(口湖遊客中心打卡熱點海將軍的頭冠、椬梧滯洪池、萡子寮喔熊藝術村、黑森林自行車道)，主持人為梁赫群、夢多，該網路節目將於10月1日(星期四)在食尚玩家的臉書及</w:t>
      </w:r>
      <w:proofErr w:type="spellStart"/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youtube</w:t>
      </w:r>
      <w:proofErr w:type="spellEnd"/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播出。</w:t>
      </w:r>
    </w:p>
    <w:p w:rsidR="00AA5694" w:rsidRPr="00275FE8" w:rsidRDefault="00275FE8" w:rsidP="00275FE8">
      <w:pPr>
        <w:spacing w:line="560" w:lineRule="exact"/>
        <w:ind w:firstLineChars="200" w:firstLine="560"/>
        <w:jc w:val="both"/>
        <w:rPr>
          <w:rFonts w:ascii="標楷體" w:eastAsia="標楷體" w:hAnsi="標楷體"/>
          <w:sz w:val="28"/>
        </w:rPr>
      </w:pPr>
      <w:r w:rsidRPr="00275FE8">
        <w:rPr>
          <w:rFonts w:ascii="標楷體" w:eastAsia="標楷體" w:hAnsi="標楷體" w:cs="Arial"/>
          <w:color w:val="222222"/>
          <w:sz w:val="28"/>
          <w:shd w:val="clear" w:color="auto" w:fill="FFFFFF"/>
        </w:rPr>
        <w:t>換個角度，美景就在你身邊！讓雲嘉南管理處帶領你踏訪小漁村風情，細細品味略帶鹹味的海風，聆聽海浪拍打港灣的聲音，一同體驗臺灣旅遊的趣味。更多活動訊息，可上「雲嘉南，好好玩!!!」臉書粉絲專頁查詢。</w:t>
      </w:r>
    </w:p>
    <w:sectPr w:rsidR="00AA5694" w:rsidRPr="00275FE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94"/>
    <w:rsid w:val="00123E2B"/>
    <w:rsid w:val="00177729"/>
    <w:rsid w:val="00275FE8"/>
    <w:rsid w:val="00AA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586D5"/>
  <w15:chartTrackingRefBased/>
  <w15:docId w15:val="{D19FB1F5-690C-4369-99BD-A6D6485A7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swcoast240</dc:creator>
  <cp:keywords/>
  <dc:description/>
  <cp:lastModifiedBy>程艷秋</cp:lastModifiedBy>
  <cp:revision>5</cp:revision>
  <dcterms:created xsi:type="dcterms:W3CDTF">2020-09-20T05:54:00Z</dcterms:created>
  <dcterms:modified xsi:type="dcterms:W3CDTF">2020-09-21T05:54:00Z</dcterms:modified>
</cp:coreProperties>
</file>