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3D" w:rsidRPr="00E74CBC" w:rsidRDefault="00F8393D" w:rsidP="00F8393D">
      <w:pPr>
        <w:jc w:val="center"/>
        <w:rPr>
          <w:rFonts w:ascii="Arial" w:eastAsia="標楷體" w:hAnsi="標楷體" w:cs="Arial"/>
          <w:b/>
          <w:sz w:val="36"/>
          <w:szCs w:val="36"/>
        </w:rPr>
      </w:pPr>
      <w:r w:rsidRPr="00E74CBC">
        <w:rPr>
          <w:rFonts w:ascii="Arial" w:eastAsia="標楷體" w:hAnsi="標楷體" w:cs="Arial"/>
          <w:b/>
          <w:sz w:val="36"/>
          <w:szCs w:val="36"/>
        </w:rPr>
        <w:t>【</w:t>
      </w:r>
      <w:r w:rsidRPr="00E74CBC">
        <w:rPr>
          <w:rFonts w:ascii="標楷體" w:eastAsia="標楷體" w:hAnsi="標楷體" w:hint="eastAsia"/>
          <w:b/>
          <w:sz w:val="36"/>
          <w:szCs w:val="36"/>
        </w:rPr>
        <w:t>交通部觀光局雲嘉南濱海國家風景區管理處</w:t>
      </w:r>
      <w:r w:rsidRPr="00E74CBC">
        <w:rPr>
          <w:rFonts w:ascii="Arial" w:eastAsia="標楷體" w:hAnsi="標楷體" w:cs="Arial" w:hint="eastAsia"/>
          <w:b/>
          <w:sz w:val="36"/>
          <w:szCs w:val="36"/>
        </w:rPr>
        <w:t>新聞稿</w:t>
      </w:r>
      <w:r w:rsidRPr="00E74CBC">
        <w:rPr>
          <w:rFonts w:ascii="Arial" w:eastAsia="標楷體" w:hAnsi="標楷體" w:cs="Arial"/>
          <w:b/>
          <w:sz w:val="36"/>
          <w:szCs w:val="36"/>
        </w:rPr>
        <w:t>】</w:t>
      </w:r>
    </w:p>
    <w:p w:rsidR="00F8393D" w:rsidRPr="00463BB7" w:rsidRDefault="00F8393D" w:rsidP="00F8393D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E4223E">
        <w:rPr>
          <w:rFonts w:ascii="標楷體" w:eastAsia="標楷體" w:hAnsi="標楷體" w:cs="Calibri" w:hint="eastAsia"/>
          <w:sz w:val="28"/>
          <w:szCs w:val="28"/>
        </w:rPr>
        <w:t>發稿日期</w:t>
      </w:r>
      <w:r w:rsidR="004923A7">
        <w:rPr>
          <w:rFonts w:ascii="標楷體" w:eastAsia="標楷體" w:hAnsi="標楷體" w:cs="Calibri" w:hint="eastAsia"/>
          <w:sz w:val="28"/>
          <w:szCs w:val="28"/>
        </w:rPr>
        <w:t>:10</w:t>
      </w:r>
      <w:r w:rsidR="004F1A92">
        <w:rPr>
          <w:rFonts w:ascii="標楷體" w:eastAsia="標楷體" w:hAnsi="標楷體" w:cs="Calibri"/>
          <w:sz w:val="28"/>
          <w:szCs w:val="28"/>
        </w:rPr>
        <w:t>8</w:t>
      </w:r>
      <w:r>
        <w:rPr>
          <w:rFonts w:ascii="標楷體" w:eastAsia="標楷體" w:hAnsi="標楷體" w:cs="Calibri" w:hint="eastAsia"/>
          <w:sz w:val="28"/>
          <w:szCs w:val="28"/>
        </w:rPr>
        <w:t>年</w:t>
      </w:r>
      <w:r w:rsidR="004923A7">
        <w:rPr>
          <w:rFonts w:ascii="標楷體" w:eastAsia="標楷體" w:hAnsi="標楷體" w:cs="Calibri" w:hint="eastAsia"/>
          <w:sz w:val="28"/>
          <w:szCs w:val="28"/>
        </w:rPr>
        <w:t>0</w:t>
      </w:r>
      <w:r w:rsidR="00485B54">
        <w:rPr>
          <w:rFonts w:ascii="標楷體" w:eastAsia="標楷體" w:hAnsi="標楷體" w:cs="Calibri"/>
          <w:sz w:val="28"/>
          <w:szCs w:val="28"/>
        </w:rPr>
        <w:t>9</w:t>
      </w:r>
      <w:r w:rsidRPr="00E4223E">
        <w:rPr>
          <w:rFonts w:ascii="標楷體" w:eastAsia="標楷體" w:hAnsi="標楷體" w:cs="Calibri" w:hint="eastAsia"/>
          <w:sz w:val="28"/>
          <w:szCs w:val="28"/>
        </w:rPr>
        <w:t>月</w:t>
      </w:r>
      <w:r w:rsidR="00485B54">
        <w:rPr>
          <w:rFonts w:ascii="標楷體" w:eastAsia="標楷體" w:hAnsi="標楷體" w:cs="Calibri" w:hint="eastAsia"/>
          <w:sz w:val="28"/>
          <w:szCs w:val="28"/>
        </w:rPr>
        <w:t>22</w:t>
      </w:r>
      <w:r w:rsidRPr="00E4223E">
        <w:rPr>
          <w:rFonts w:ascii="標楷體" w:eastAsia="標楷體" w:hAnsi="標楷體" w:cs="Calibri" w:hint="eastAsia"/>
          <w:sz w:val="28"/>
          <w:szCs w:val="28"/>
        </w:rPr>
        <w:t>日</w:t>
      </w:r>
    </w:p>
    <w:p w:rsidR="00F8393D" w:rsidRPr="00E4223E" w:rsidRDefault="00F8393D" w:rsidP="00F8393D">
      <w:pPr>
        <w:spacing w:line="0" w:lineRule="atLeast"/>
        <w:rPr>
          <w:rFonts w:ascii="標楷體" w:eastAsia="標楷體" w:hAnsi="標楷體" w:cs="Arial"/>
          <w:sz w:val="28"/>
          <w:szCs w:val="28"/>
        </w:rPr>
      </w:pPr>
      <w:r w:rsidRPr="00E4223E">
        <w:rPr>
          <w:rFonts w:ascii="標楷體" w:eastAsia="標楷體" w:hAnsi="標楷體" w:cs="Arial"/>
          <w:sz w:val="28"/>
          <w:szCs w:val="28"/>
        </w:rPr>
        <w:t>發稿單位：交通部觀光局</w:t>
      </w:r>
      <w:r w:rsidRPr="00E4223E">
        <w:rPr>
          <w:rFonts w:ascii="標楷體" w:eastAsia="標楷體" w:hAnsi="標楷體" w:cs="Arial" w:hint="eastAsia"/>
          <w:sz w:val="28"/>
          <w:szCs w:val="28"/>
        </w:rPr>
        <w:t>雲嘉南濱海</w:t>
      </w:r>
      <w:r w:rsidRPr="00E4223E">
        <w:rPr>
          <w:rFonts w:ascii="標楷體" w:eastAsia="標楷體" w:hAnsi="標楷體" w:cs="Arial"/>
          <w:sz w:val="28"/>
          <w:szCs w:val="28"/>
        </w:rPr>
        <w:t>國家風景區管理處</w:t>
      </w:r>
    </w:p>
    <w:p w:rsidR="00F8393D" w:rsidRDefault="00F8393D" w:rsidP="00F8393D">
      <w:pPr>
        <w:tabs>
          <w:tab w:val="left" w:pos="3504"/>
        </w:tabs>
        <w:snapToGrid w:val="0"/>
        <w:spacing w:line="0" w:lineRule="atLeast"/>
        <w:rPr>
          <w:rFonts w:ascii="Arial" w:eastAsia="標楷體" w:hAnsi="標楷體" w:cs="Arial"/>
          <w:sz w:val="28"/>
          <w:szCs w:val="28"/>
        </w:rPr>
      </w:pPr>
      <w:bookmarkStart w:id="0" w:name="_GoBack"/>
      <w:bookmarkEnd w:id="0"/>
      <w:r w:rsidRPr="002632BE">
        <w:rPr>
          <w:rFonts w:ascii="Arial" w:eastAsia="標楷體" w:hAnsi="標楷體" w:cs="Arial" w:hint="eastAsia"/>
          <w:sz w:val="28"/>
          <w:szCs w:val="28"/>
        </w:rPr>
        <w:t>文稿</w:t>
      </w:r>
      <w:r w:rsidRPr="002632BE">
        <w:rPr>
          <w:rFonts w:ascii="Arial" w:eastAsia="標楷體" w:hAnsi="標楷體" w:cs="Arial"/>
          <w:sz w:val="28"/>
          <w:szCs w:val="28"/>
        </w:rPr>
        <w:t>主旨：</w:t>
      </w:r>
      <w:r>
        <w:rPr>
          <w:rFonts w:ascii="Arial" w:eastAsia="標楷體" w:hAnsi="標楷體" w:cs="Arial"/>
          <w:sz w:val="28"/>
          <w:szCs w:val="28"/>
        </w:rPr>
        <w:tab/>
      </w:r>
    </w:p>
    <w:p w:rsidR="00B8352E" w:rsidRDefault="00B8352E" w:rsidP="00F8393D">
      <w:pPr>
        <w:tabs>
          <w:tab w:val="left" w:pos="3504"/>
        </w:tabs>
        <w:snapToGrid w:val="0"/>
        <w:spacing w:line="0" w:lineRule="atLeast"/>
        <w:rPr>
          <w:rFonts w:ascii="Arial" w:eastAsia="標楷體" w:hAnsi="標楷體" w:cs="Arial"/>
          <w:sz w:val="28"/>
          <w:szCs w:val="28"/>
        </w:rPr>
      </w:pPr>
    </w:p>
    <w:p w:rsidR="00A449B2" w:rsidRPr="003E5064" w:rsidRDefault="004F1A92" w:rsidP="000B70D0">
      <w:pPr>
        <w:tabs>
          <w:tab w:val="left" w:pos="3504"/>
        </w:tabs>
        <w:snapToGrid w:val="0"/>
        <w:spacing w:line="0" w:lineRule="atLeast"/>
        <w:jc w:val="center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標楷體" w:eastAsia="標楷體" w:hint="eastAsia"/>
          <w:b/>
          <w:sz w:val="40"/>
          <w:szCs w:val="40"/>
        </w:rPr>
        <w:t>2019</w:t>
      </w:r>
      <w:r w:rsidR="00485B54">
        <w:rPr>
          <w:rFonts w:ascii="標楷體" w:eastAsia="標楷體" w:hint="eastAsia"/>
          <w:b/>
          <w:sz w:val="40"/>
          <w:szCs w:val="40"/>
        </w:rPr>
        <w:t>高跟鞋南堤</w:t>
      </w:r>
      <w:r>
        <w:rPr>
          <w:rFonts w:ascii="標楷體" w:eastAsia="標楷體" w:hint="eastAsia"/>
          <w:b/>
          <w:sz w:val="40"/>
          <w:szCs w:val="40"/>
          <w:lang w:eastAsia="zh-HK"/>
        </w:rPr>
        <w:t>淨灘活動</w:t>
      </w:r>
      <w:r w:rsidR="003C56A7">
        <w:rPr>
          <w:rFonts w:ascii="標楷體" w:eastAsia="標楷體" w:hint="eastAsia"/>
          <w:b/>
          <w:sz w:val="40"/>
          <w:szCs w:val="40"/>
        </w:rPr>
        <w:t>，環保尖兵</w:t>
      </w:r>
      <w:r w:rsidR="00A910C0">
        <w:rPr>
          <w:rFonts w:ascii="標楷體" w:eastAsia="標楷體" w:hint="eastAsia"/>
          <w:b/>
          <w:sz w:val="40"/>
          <w:szCs w:val="40"/>
        </w:rPr>
        <w:t>撿拾去</w:t>
      </w:r>
    </w:p>
    <w:p w:rsidR="00546B53" w:rsidRPr="00F8393D" w:rsidRDefault="00546B53">
      <w:pPr>
        <w:rPr>
          <w:rFonts w:ascii="標楷體" w:eastAsia="標楷體" w:hAnsi="標楷體"/>
        </w:rPr>
      </w:pPr>
    </w:p>
    <w:p w:rsidR="004F1A92" w:rsidRDefault="004F1A92" w:rsidP="004F1A92">
      <w:pPr>
        <w:widowControl/>
        <w:snapToGrid w:val="0"/>
        <w:ind w:firstLineChars="201" w:firstLine="643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  <w:lang w:eastAsia="zh-HK"/>
        </w:rPr>
        <w:t>為宣導環境教育理念</w:t>
      </w:r>
      <w:r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，</w:t>
      </w:r>
      <w:r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  <w:lang w:eastAsia="zh-HK"/>
        </w:rPr>
        <w:t>用行動愛護地球</w:t>
      </w:r>
      <w:r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，</w:t>
      </w:r>
      <w:r w:rsidRPr="00F239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交通部觀光局雲嘉南濱海國家風景區管理處(以下簡稱雲嘉南管理處)</w:t>
      </w:r>
      <w:r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  <w:lang w:eastAsia="zh-HK"/>
        </w:rPr>
        <w:t>與</w:t>
      </w:r>
      <w:r w:rsidR="00D038DC" w:rsidRPr="00D038DC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常民複氏童軍團</w:t>
      </w:r>
      <w:r w:rsidR="00AB26E9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、布袋鎮公所及布袋鎮岑海里辦公室</w:t>
      </w:r>
      <w:r w:rsidRPr="00F239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，</w:t>
      </w:r>
      <w:r w:rsidR="00660414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一行人</w:t>
      </w:r>
      <w:r w:rsidR="00485B54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9</w:t>
      </w:r>
      <w:r w:rsidR="00660414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  <w:lang w:eastAsia="zh-HK"/>
        </w:rPr>
        <w:t>月</w:t>
      </w:r>
      <w:r w:rsidR="00485B54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22</w:t>
      </w:r>
      <w:r w:rsidR="00660414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  <w:lang w:eastAsia="zh-HK"/>
        </w:rPr>
        <w:t>日</w:t>
      </w:r>
      <w:r w:rsidR="00A533B9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中午</w:t>
      </w:r>
      <w:r w:rsidR="00660414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於</w:t>
      </w:r>
      <w:r w:rsidR="00485B54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布袋高跟鞋教堂南堤</w:t>
      </w:r>
      <w:r w:rsidR="00660414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集合，</w:t>
      </w:r>
      <w:r w:rsidR="00660414" w:rsidRPr="00F239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辦理淨灘活動</w:t>
      </w:r>
      <w:r w:rsidRPr="00F239F1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。</w:t>
      </w:r>
    </w:p>
    <w:p w:rsidR="004F1A92" w:rsidRDefault="001D3EE3" w:rsidP="004F1A92">
      <w:pPr>
        <w:widowControl/>
        <w:snapToGrid w:val="0"/>
        <w:spacing w:beforeLines="50" w:before="180"/>
        <w:ind w:firstLineChars="201" w:firstLine="643"/>
        <w:rPr>
          <w:rFonts w:ascii="標楷體" w:eastAsia="標楷體" w:hAnsi="標楷體" w:cs="Arial"/>
          <w:color w:val="222222"/>
          <w:sz w:val="32"/>
          <w:szCs w:val="32"/>
          <w:shd w:val="clear" w:color="auto" w:fill="FFFFFF"/>
        </w:rPr>
      </w:pPr>
      <w:r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高跟鞋南堤沙灘位於高跟鞋教堂園區南側，</w:t>
      </w:r>
      <w:r w:rsidR="004F1A92"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本次活動</w:t>
      </w:r>
      <w:r w:rsidR="009753FC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共</w:t>
      </w:r>
      <w:r w:rsidR="004F1A92">
        <w:rPr>
          <w:rStyle w:val="txt1"/>
          <w:rFonts w:ascii="標楷體" w:eastAsia="標楷體" w:hAnsi="標楷體" w:hint="eastAsia"/>
          <w:color w:val="000000"/>
          <w:sz w:val="32"/>
          <w:szCs w:val="32"/>
          <w:lang w:eastAsia="zh-HK"/>
        </w:rPr>
        <w:t>計</w:t>
      </w:r>
      <w:r w:rsidR="00AA534B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約</w:t>
      </w:r>
      <w:r w:rsidR="00A533B9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120</w:t>
      </w:r>
      <w:r w:rsidR="004F1A92">
        <w:rPr>
          <w:rStyle w:val="txt1"/>
          <w:rFonts w:ascii="標楷體" w:eastAsia="標楷體" w:hAnsi="標楷體" w:hint="eastAsia"/>
          <w:color w:val="000000"/>
          <w:sz w:val="32"/>
          <w:szCs w:val="32"/>
          <w:lang w:eastAsia="zh-HK"/>
        </w:rPr>
        <w:t>人參加</w:t>
      </w:r>
      <w:r w:rsidR="004F1A92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，</w:t>
      </w:r>
      <w:r w:rsidR="004F1A92"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清理海岸線長</w:t>
      </w:r>
      <w:r w:rsidR="00AA534B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約</w:t>
      </w:r>
      <w:r w:rsidR="009753FC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2</w:t>
      </w:r>
      <w:r w:rsidR="004F1A92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0</w:t>
      </w:r>
      <w:r w:rsidR="004F1A92"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0公尺，並將</w:t>
      </w:r>
      <w:r w:rsidR="004F1A92" w:rsidRPr="00F239F1">
        <w:rPr>
          <w:rStyle w:val="txt1"/>
          <w:rFonts w:ascii="標楷體" w:eastAsia="標楷體" w:hAnsi="標楷體"/>
          <w:color w:val="000000"/>
          <w:sz w:val="32"/>
          <w:szCs w:val="32"/>
        </w:rPr>
        <w:t>撿拾起來的廢棄物</w:t>
      </w:r>
      <w:r w:rsidR="004F1A92"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分類，</w:t>
      </w:r>
      <w:r w:rsidR="004F1A92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這些垃圾</w:t>
      </w:r>
      <w:r w:rsidR="004F1A92" w:rsidRPr="00F239F1">
        <w:rPr>
          <w:rStyle w:val="txt1"/>
          <w:rFonts w:ascii="標楷體" w:eastAsia="標楷體" w:hAnsi="標楷體"/>
          <w:color w:val="000000"/>
          <w:sz w:val="32"/>
          <w:szCs w:val="32"/>
        </w:rPr>
        <w:t>主要來源</w:t>
      </w:r>
      <w:r w:rsidR="004F1A92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都是日常生活及漁業廢棄物，經由海浪漂流至海灘。</w:t>
      </w:r>
      <w:r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透過此次活動，讓</w:t>
      </w:r>
      <w:r w:rsidRPr="00D038DC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常民複氏童軍團</w:t>
      </w:r>
      <w:r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一群小童軍體驗到寓教於樂的樂趣，將環保的觀念深植於這些小童軍的心裡。</w:t>
      </w:r>
    </w:p>
    <w:p w:rsidR="00CF4E4C" w:rsidRPr="00CF4E4C" w:rsidRDefault="00CF4E4C" w:rsidP="00CF4E4C">
      <w:pPr>
        <w:widowControl/>
        <w:snapToGrid w:val="0"/>
        <w:spacing w:beforeLines="50" w:before="180"/>
        <w:ind w:firstLineChars="201" w:firstLine="643"/>
        <w:rPr>
          <w:rFonts w:ascii="標楷體" w:eastAsia="標楷體" w:hAnsi="標楷體"/>
          <w:color w:val="000000"/>
          <w:sz w:val="32"/>
          <w:szCs w:val="32"/>
        </w:rPr>
      </w:pPr>
      <w:r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雲嘉南管理處表示</w:t>
      </w:r>
      <w:r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，維繫美麗的海岸線實屬不易，辦理淨灘活動希望可以喚醒遊客對海洋環境的重視，期望藉由淨灘活動拋磚引玉，</w:t>
      </w:r>
      <w:r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呼籲</w:t>
      </w:r>
      <w:r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遊客</w:t>
      </w:r>
      <w:r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到海灘</w:t>
      </w:r>
      <w:r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或海上</w:t>
      </w:r>
      <w:r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從事任何活動時，</w:t>
      </w:r>
      <w:r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可以將</w:t>
      </w:r>
      <w:r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垃圾</w:t>
      </w:r>
      <w:r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隨身帶走</w:t>
      </w:r>
      <w:r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，一起用行動</w:t>
      </w:r>
      <w:r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守護</w:t>
      </w:r>
      <w:r w:rsidRPr="00F239F1">
        <w:rPr>
          <w:rStyle w:val="txt1"/>
          <w:rFonts w:ascii="標楷體" w:eastAsia="標楷體" w:hAnsi="標楷體" w:hint="eastAsia"/>
          <w:color w:val="000000"/>
          <w:sz w:val="32"/>
          <w:szCs w:val="32"/>
        </w:rPr>
        <w:t>地球</w:t>
      </w:r>
      <w:r w:rsidRPr="00F239F1">
        <w:rPr>
          <w:rStyle w:val="txt1"/>
          <w:rFonts w:ascii="標楷體" w:eastAsia="標楷體" w:hAnsi="標楷體"/>
          <w:color w:val="000000"/>
          <w:sz w:val="32"/>
          <w:szCs w:val="32"/>
        </w:rPr>
        <w:t>。</w:t>
      </w:r>
    </w:p>
    <w:p w:rsidR="004F1A92" w:rsidRPr="00CF4E4C" w:rsidRDefault="00CF4E4C" w:rsidP="00CF4E4C">
      <w:pPr>
        <w:widowControl/>
        <w:snapToGrid w:val="0"/>
        <w:spacing w:beforeLines="50" w:before="180"/>
        <w:ind w:firstLineChars="201" w:firstLine="643"/>
      </w:pPr>
      <w:r w:rsidRPr="00D038DC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常民複氏童軍團</w:t>
      </w:r>
      <w:r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表示，藉由本次活動的舉辦，讓團員們了解地球生態的重要。布袋鎮公所及布袋鎮岑海里辦公室表示，非常感謝雲嘉南管理處與</w:t>
      </w:r>
      <w:r w:rsidRPr="00D038DC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常民複氏童軍團</w:t>
      </w:r>
      <w:r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舉辦這樣的活動，布袋擁有豐富的生態</w:t>
      </w:r>
      <w:r w:rsidR="00A910C0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環境</w:t>
      </w:r>
      <w:r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與觀光</w:t>
      </w:r>
      <w:r w:rsidR="00A910C0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資源，</w:t>
      </w:r>
      <w:r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希望透過淨灘活動，讓更多人認識布袋</w:t>
      </w:r>
      <w:r w:rsidR="00A910C0">
        <w:rPr>
          <w:rFonts w:ascii="標楷體" w:eastAsia="標楷體" w:hAnsi="標楷體" w:cs="Arial" w:hint="eastAsia"/>
          <w:color w:val="222222"/>
          <w:sz w:val="32"/>
          <w:szCs w:val="32"/>
          <w:shd w:val="clear" w:color="auto" w:fill="FFFFFF"/>
        </w:rPr>
        <w:t>，歡迎各位遊客來布袋遊玩。</w:t>
      </w:r>
    </w:p>
    <w:p w:rsidR="00624A05" w:rsidRPr="004F1A92" w:rsidRDefault="00624A05" w:rsidP="004F1A92">
      <w:pPr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sectPr w:rsidR="00624A05" w:rsidRPr="004F1A92" w:rsidSect="00C776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BD" w:rsidRDefault="00FB7ABD" w:rsidP="00ED266E">
      <w:r>
        <w:separator/>
      </w:r>
    </w:p>
  </w:endnote>
  <w:endnote w:type="continuationSeparator" w:id="0">
    <w:p w:rsidR="00FB7ABD" w:rsidRDefault="00FB7ABD" w:rsidP="00ED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BD" w:rsidRDefault="00FB7ABD" w:rsidP="00ED266E">
      <w:r>
        <w:separator/>
      </w:r>
    </w:p>
  </w:footnote>
  <w:footnote w:type="continuationSeparator" w:id="0">
    <w:p w:rsidR="00FB7ABD" w:rsidRDefault="00FB7ABD" w:rsidP="00ED2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3D"/>
    <w:rsid w:val="0007459F"/>
    <w:rsid w:val="00074B5B"/>
    <w:rsid w:val="000B70D0"/>
    <w:rsid w:val="000D3FDC"/>
    <w:rsid w:val="000F1284"/>
    <w:rsid w:val="00110B74"/>
    <w:rsid w:val="001508AB"/>
    <w:rsid w:val="001656DD"/>
    <w:rsid w:val="0016740C"/>
    <w:rsid w:val="001735F4"/>
    <w:rsid w:val="001971D2"/>
    <w:rsid w:val="001A195D"/>
    <w:rsid w:val="001D3EE3"/>
    <w:rsid w:val="0025041B"/>
    <w:rsid w:val="002765FB"/>
    <w:rsid w:val="0028048C"/>
    <w:rsid w:val="0029262C"/>
    <w:rsid w:val="002F3BF0"/>
    <w:rsid w:val="003064E8"/>
    <w:rsid w:val="0034536D"/>
    <w:rsid w:val="003525DF"/>
    <w:rsid w:val="003B3EF1"/>
    <w:rsid w:val="003C56A7"/>
    <w:rsid w:val="003E282B"/>
    <w:rsid w:val="003E5064"/>
    <w:rsid w:val="00420B28"/>
    <w:rsid w:val="00485B54"/>
    <w:rsid w:val="004923A7"/>
    <w:rsid w:val="004C7008"/>
    <w:rsid w:val="004F088E"/>
    <w:rsid w:val="004F1A92"/>
    <w:rsid w:val="00526ECE"/>
    <w:rsid w:val="00530CB0"/>
    <w:rsid w:val="00546B53"/>
    <w:rsid w:val="00566C47"/>
    <w:rsid w:val="00586C82"/>
    <w:rsid w:val="005A6D84"/>
    <w:rsid w:val="00624A05"/>
    <w:rsid w:val="006359B3"/>
    <w:rsid w:val="00660414"/>
    <w:rsid w:val="006910DB"/>
    <w:rsid w:val="00744C8C"/>
    <w:rsid w:val="007858CB"/>
    <w:rsid w:val="007A7E84"/>
    <w:rsid w:val="007C0EF9"/>
    <w:rsid w:val="007C621B"/>
    <w:rsid w:val="007F1A4F"/>
    <w:rsid w:val="008564FE"/>
    <w:rsid w:val="008D3EAA"/>
    <w:rsid w:val="009105EE"/>
    <w:rsid w:val="009414E9"/>
    <w:rsid w:val="009524EF"/>
    <w:rsid w:val="00965964"/>
    <w:rsid w:val="009753FC"/>
    <w:rsid w:val="009F08CC"/>
    <w:rsid w:val="00A1159D"/>
    <w:rsid w:val="00A449B2"/>
    <w:rsid w:val="00A533B9"/>
    <w:rsid w:val="00A910C0"/>
    <w:rsid w:val="00AA534B"/>
    <w:rsid w:val="00AB26E9"/>
    <w:rsid w:val="00AC65E0"/>
    <w:rsid w:val="00AF0B3D"/>
    <w:rsid w:val="00B34401"/>
    <w:rsid w:val="00B8352E"/>
    <w:rsid w:val="00BA5948"/>
    <w:rsid w:val="00BB165C"/>
    <w:rsid w:val="00BB3E74"/>
    <w:rsid w:val="00BE3EEC"/>
    <w:rsid w:val="00C20787"/>
    <w:rsid w:val="00C318AE"/>
    <w:rsid w:val="00C54B09"/>
    <w:rsid w:val="00C57E79"/>
    <w:rsid w:val="00C7351C"/>
    <w:rsid w:val="00C77685"/>
    <w:rsid w:val="00CA0E7D"/>
    <w:rsid w:val="00CA3CCE"/>
    <w:rsid w:val="00CB7B54"/>
    <w:rsid w:val="00CC47F1"/>
    <w:rsid w:val="00CC5692"/>
    <w:rsid w:val="00CF4E4C"/>
    <w:rsid w:val="00D038DC"/>
    <w:rsid w:val="00D23BB9"/>
    <w:rsid w:val="00D63A30"/>
    <w:rsid w:val="00DA35E1"/>
    <w:rsid w:val="00DE3225"/>
    <w:rsid w:val="00E17660"/>
    <w:rsid w:val="00E231BE"/>
    <w:rsid w:val="00E3245C"/>
    <w:rsid w:val="00E519C1"/>
    <w:rsid w:val="00E736C1"/>
    <w:rsid w:val="00E81F3C"/>
    <w:rsid w:val="00E842F9"/>
    <w:rsid w:val="00E96A59"/>
    <w:rsid w:val="00EA276E"/>
    <w:rsid w:val="00ED266E"/>
    <w:rsid w:val="00F02EFB"/>
    <w:rsid w:val="00F135E5"/>
    <w:rsid w:val="00F4140A"/>
    <w:rsid w:val="00F4213A"/>
    <w:rsid w:val="00F819B3"/>
    <w:rsid w:val="00F8393D"/>
    <w:rsid w:val="00FA2C62"/>
    <w:rsid w:val="00FB7ABD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2C2BFC7-AA2A-4142-9E15-FE07C72D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26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2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266E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519C1"/>
    <w:rPr>
      <w:color w:val="0000FF" w:themeColor="hyperlink"/>
      <w:u w:val="single"/>
    </w:rPr>
  </w:style>
  <w:style w:type="character" w:customStyle="1" w:styleId="txt1">
    <w:name w:val="txt1"/>
    <w:rsid w:val="004F1A92"/>
    <w:rPr>
      <w:color w:val="002E5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交通部觀光局雲嘉南濱海國家風景區管理處</dc:creator>
  <cp:lastModifiedBy>吳彥霖</cp:lastModifiedBy>
  <cp:revision>4</cp:revision>
  <cp:lastPrinted>2015-09-01T09:37:00Z</cp:lastPrinted>
  <dcterms:created xsi:type="dcterms:W3CDTF">2019-09-20T01:51:00Z</dcterms:created>
  <dcterms:modified xsi:type="dcterms:W3CDTF">2019-09-23T01:04:00Z</dcterms:modified>
</cp:coreProperties>
</file>