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282FD5FF" w:rsidR="001E50E7" w:rsidRPr="00573D3D" w:rsidRDefault="008A2416">
      <w:pPr>
        <w:pBdr>
          <w:top w:val="nil"/>
          <w:left w:val="nil"/>
          <w:bottom w:val="nil"/>
          <w:right w:val="nil"/>
          <w:between w:val="nil"/>
        </w:pBdr>
        <w:spacing w:before="120" w:line="240" w:lineRule="auto"/>
        <w:ind w:left="1" w:hanging="3"/>
        <w:jc w:val="center"/>
        <w:rPr>
          <w:rFonts w:ascii="標楷體" w:eastAsia="標楷體" w:hAnsi="標楷體" w:cs="BiauKai"/>
          <w:color w:val="000000"/>
          <w:sz w:val="32"/>
          <w:szCs w:val="32"/>
        </w:rPr>
      </w:pPr>
      <w:r w:rsidRPr="00573D3D">
        <w:rPr>
          <w:rFonts w:ascii="標楷體" w:eastAsia="標楷體" w:hAnsi="標楷體" w:cs="BiauKai"/>
          <w:b/>
          <w:color w:val="000000"/>
          <w:sz w:val="32"/>
          <w:szCs w:val="32"/>
        </w:rPr>
        <w:t>【交通部觀光局雲嘉南濱海國家風景區管理處新聞稿】</w:t>
      </w:r>
    </w:p>
    <w:p w14:paraId="00000002" w14:textId="77777777" w:rsidR="001E50E7" w:rsidRPr="00573D3D" w:rsidRDefault="008A2416">
      <w:pPr>
        <w:pBdr>
          <w:top w:val="nil"/>
          <w:left w:val="nil"/>
          <w:bottom w:val="nil"/>
          <w:right w:val="nil"/>
          <w:between w:val="nil"/>
        </w:pBdr>
        <w:spacing w:before="120" w:line="240" w:lineRule="auto"/>
        <w:ind w:left="0" w:hanging="2"/>
        <w:rPr>
          <w:rFonts w:ascii="標楷體" w:eastAsia="標楷體" w:hAnsi="標楷體" w:cs="BiauKai"/>
          <w:color w:val="000000"/>
        </w:rPr>
      </w:pPr>
      <w:r w:rsidRPr="00573D3D">
        <w:rPr>
          <w:rFonts w:ascii="標楷體" w:eastAsia="標楷體" w:hAnsi="標楷體" w:cs="BiauKai"/>
          <w:color w:val="000000"/>
        </w:rPr>
        <w:t xml:space="preserve"> 新聞聯絡人：洪副處長肇昌   0937867855、06-7861000轉113</w:t>
      </w:r>
    </w:p>
    <w:p w14:paraId="00000003" w14:textId="77777777" w:rsidR="001E50E7" w:rsidRPr="00573D3D" w:rsidRDefault="008A2416">
      <w:pPr>
        <w:pBdr>
          <w:top w:val="nil"/>
          <w:left w:val="nil"/>
          <w:bottom w:val="nil"/>
          <w:right w:val="nil"/>
          <w:between w:val="nil"/>
        </w:pBdr>
        <w:spacing w:before="120" w:line="240" w:lineRule="auto"/>
        <w:ind w:left="0" w:hanging="2"/>
        <w:rPr>
          <w:rFonts w:ascii="標楷體" w:eastAsia="標楷體" w:hAnsi="標楷體" w:cs="BiauKai"/>
          <w:color w:val="000000"/>
        </w:rPr>
      </w:pPr>
      <w:r w:rsidRPr="00573D3D">
        <w:rPr>
          <w:rFonts w:ascii="標楷體" w:eastAsia="標楷體" w:hAnsi="標楷體" w:cs="BiauKai"/>
          <w:color w:val="000000"/>
        </w:rPr>
        <w:t xml:space="preserve"> 新聞聯絡人：王代理</w:t>
      </w:r>
      <w:proofErr w:type="gramStart"/>
      <w:r w:rsidRPr="00573D3D">
        <w:rPr>
          <w:rFonts w:ascii="標楷體" w:eastAsia="標楷體" w:hAnsi="標楷體" w:cs="BiauKai"/>
          <w:color w:val="000000"/>
        </w:rPr>
        <w:t>課長純玲</w:t>
      </w:r>
      <w:proofErr w:type="gramEnd"/>
      <w:r w:rsidRPr="00573D3D">
        <w:rPr>
          <w:rFonts w:ascii="標楷體" w:eastAsia="標楷體" w:hAnsi="標楷體" w:cs="BiauKai"/>
          <w:color w:val="000000"/>
        </w:rPr>
        <w:t xml:space="preserve"> 0919165301、06-7861000轉245</w:t>
      </w:r>
    </w:p>
    <w:p w14:paraId="00000004" w14:textId="77777777" w:rsidR="001E50E7" w:rsidRPr="00573D3D" w:rsidRDefault="008A2416">
      <w:pPr>
        <w:pBdr>
          <w:top w:val="nil"/>
          <w:left w:val="nil"/>
          <w:bottom w:val="nil"/>
          <w:right w:val="nil"/>
          <w:between w:val="nil"/>
        </w:pBdr>
        <w:spacing w:before="120" w:line="240" w:lineRule="auto"/>
        <w:ind w:left="0" w:hanging="2"/>
        <w:rPr>
          <w:rFonts w:ascii="標楷體" w:eastAsia="標楷體" w:hAnsi="標楷體" w:cs="BiauKai"/>
          <w:color w:val="000000"/>
        </w:rPr>
      </w:pPr>
      <w:r w:rsidRPr="00573D3D">
        <w:rPr>
          <w:rFonts w:ascii="標楷體" w:eastAsia="標楷體" w:hAnsi="標楷體" w:cs="BiauKai"/>
          <w:color w:val="000000"/>
        </w:rPr>
        <w:t xml:space="preserve"> 文稿主旨：</w:t>
      </w:r>
    </w:p>
    <w:p w14:paraId="00000005" w14:textId="77777777" w:rsidR="001E50E7" w:rsidRPr="00573D3D" w:rsidRDefault="008A2416">
      <w:pPr>
        <w:pBdr>
          <w:top w:val="nil"/>
          <w:left w:val="nil"/>
          <w:bottom w:val="nil"/>
          <w:right w:val="nil"/>
          <w:between w:val="nil"/>
        </w:pBdr>
        <w:spacing w:before="120" w:line="240" w:lineRule="auto"/>
        <w:ind w:left="1" w:hanging="3"/>
        <w:jc w:val="center"/>
        <w:rPr>
          <w:rFonts w:ascii="標楷體" w:eastAsia="標楷體" w:hAnsi="標楷體" w:cs="BiauKai"/>
          <w:color w:val="000000"/>
          <w:sz w:val="32"/>
          <w:szCs w:val="32"/>
          <w:highlight w:val="white"/>
        </w:rPr>
      </w:pPr>
      <w:r w:rsidRPr="00573D3D">
        <w:rPr>
          <w:rFonts w:ascii="標楷體" w:eastAsia="標楷體" w:hAnsi="標楷體" w:cs="BiauKai"/>
          <w:b/>
          <w:color w:val="000000"/>
          <w:sz w:val="32"/>
          <w:szCs w:val="32"/>
          <w:highlight w:val="white"/>
        </w:rPr>
        <w:t>2019</w:t>
      </w:r>
      <w:proofErr w:type="gramStart"/>
      <w:r w:rsidRPr="00573D3D">
        <w:rPr>
          <w:rFonts w:ascii="標楷體" w:eastAsia="標楷體" w:hAnsi="標楷體" w:cs="BiauKai"/>
          <w:b/>
          <w:color w:val="000000"/>
          <w:sz w:val="32"/>
          <w:szCs w:val="32"/>
          <w:highlight w:val="white"/>
        </w:rPr>
        <w:t>一見雙雕藝術</w:t>
      </w:r>
      <w:proofErr w:type="gramEnd"/>
      <w:r w:rsidRPr="00573D3D">
        <w:rPr>
          <w:rFonts w:ascii="標楷體" w:eastAsia="標楷體" w:hAnsi="標楷體" w:cs="BiauKai"/>
          <w:b/>
          <w:color w:val="000000"/>
          <w:sz w:val="32"/>
          <w:szCs w:val="32"/>
          <w:highlight w:val="white"/>
        </w:rPr>
        <w:t>季</w:t>
      </w:r>
    </w:p>
    <w:p w14:paraId="00000006" w14:textId="77777777" w:rsidR="001E50E7" w:rsidRPr="00573D3D" w:rsidRDefault="008A2416">
      <w:pPr>
        <w:pBdr>
          <w:top w:val="nil"/>
          <w:left w:val="nil"/>
          <w:bottom w:val="nil"/>
          <w:right w:val="nil"/>
          <w:between w:val="nil"/>
        </w:pBdr>
        <w:spacing w:before="120" w:line="240" w:lineRule="auto"/>
        <w:ind w:left="1" w:hanging="3"/>
        <w:jc w:val="center"/>
        <w:rPr>
          <w:rFonts w:ascii="標楷體" w:eastAsia="標楷體" w:hAnsi="標楷體" w:cs="BiauKai"/>
          <w:color w:val="000000"/>
          <w:sz w:val="32"/>
          <w:szCs w:val="32"/>
          <w:highlight w:val="white"/>
        </w:rPr>
      </w:pPr>
      <w:r w:rsidRPr="00573D3D">
        <w:rPr>
          <w:rFonts w:ascii="標楷體" w:eastAsia="標楷體" w:hAnsi="標楷體" w:cs="BiauKai"/>
          <w:b/>
          <w:color w:val="000000"/>
          <w:sz w:val="32"/>
          <w:szCs w:val="32"/>
          <w:highlight w:val="white"/>
        </w:rPr>
        <w:t>沙</w:t>
      </w:r>
      <w:proofErr w:type="gramStart"/>
      <w:r w:rsidRPr="00573D3D">
        <w:rPr>
          <w:rFonts w:ascii="標楷體" w:eastAsia="標楷體" w:hAnsi="標楷體" w:cs="BiauKai"/>
          <w:b/>
          <w:color w:val="000000"/>
          <w:sz w:val="32"/>
          <w:szCs w:val="32"/>
          <w:highlight w:val="white"/>
        </w:rPr>
        <w:t>雕戲棚遇</w:t>
      </w:r>
      <w:proofErr w:type="gramEnd"/>
      <w:r w:rsidRPr="00573D3D">
        <w:rPr>
          <w:rFonts w:ascii="標楷體" w:eastAsia="標楷體" w:hAnsi="標楷體" w:cs="BiauKai"/>
          <w:b/>
          <w:color w:val="000000"/>
          <w:sz w:val="32"/>
          <w:szCs w:val="32"/>
          <w:highlight w:val="white"/>
        </w:rPr>
        <w:t>上文山國小布袋戲 「戲說英雄」開演</w:t>
      </w:r>
    </w:p>
    <w:p w14:paraId="00000007" w14:textId="5C79AF45" w:rsidR="001E50E7" w:rsidRPr="00091D72" w:rsidRDefault="008A2416" w:rsidP="00DB42FE">
      <w:pPr>
        <w:pBdr>
          <w:top w:val="nil"/>
          <w:left w:val="nil"/>
          <w:bottom w:val="nil"/>
          <w:right w:val="nil"/>
          <w:between w:val="nil"/>
        </w:pBdr>
        <w:spacing w:line="240" w:lineRule="auto"/>
        <w:ind w:left="-2" w:right="-57" w:firstLineChars="200" w:firstLine="560"/>
        <w:jc w:val="both"/>
        <w:rPr>
          <w:rFonts w:ascii="標楷體" w:eastAsia="標楷體" w:hAnsi="標楷體" w:cs="BiauKai"/>
          <w:sz w:val="28"/>
          <w:szCs w:val="28"/>
        </w:rPr>
      </w:pPr>
      <w:r w:rsidRPr="00091D72">
        <w:rPr>
          <w:rFonts w:ascii="標楷體" w:eastAsia="標楷體" w:hAnsi="標楷體" w:cs="BiauKai"/>
          <w:sz w:val="28"/>
          <w:szCs w:val="28"/>
        </w:rPr>
        <w:t>由交通部觀光局雲嘉南濱海國家風景區管理處(以下</w:t>
      </w:r>
      <w:proofErr w:type="gramStart"/>
      <w:r w:rsidRPr="00091D72">
        <w:rPr>
          <w:rFonts w:ascii="標楷體" w:eastAsia="標楷體" w:hAnsi="標楷體" w:cs="BiauKai"/>
          <w:sz w:val="28"/>
          <w:szCs w:val="28"/>
        </w:rPr>
        <w:t>簡稱雲管處</w:t>
      </w:r>
      <w:proofErr w:type="gramEnd"/>
      <w:r w:rsidRPr="00091D72">
        <w:rPr>
          <w:rFonts w:ascii="標楷體" w:eastAsia="標楷體" w:hAnsi="標楷體" w:cs="BiauKai"/>
          <w:sz w:val="28"/>
          <w:szCs w:val="28"/>
        </w:rPr>
        <w:t>)主辦「2019</w:t>
      </w:r>
      <w:proofErr w:type="gramStart"/>
      <w:r w:rsidRPr="00091D72">
        <w:rPr>
          <w:rFonts w:ascii="標楷體" w:eastAsia="標楷體" w:hAnsi="標楷體" w:cs="BiauKai"/>
          <w:sz w:val="28"/>
          <w:szCs w:val="28"/>
        </w:rPr>
        <w:t>一見雙雕藝術</w:t>
      </w:r>
      <w:proofErr w:type="gramEnd"/>
      <w:r w:rsidRPr="00091D72">
        <w:rPr>
          <w:rFonts w:ascii="標楷體" w:eastAsia="標楷體" w:hAnsi="標楷體" w:cs="BiauKai"/>
          <w:sz w:val="28"/>
          <w:szCs w:val="28"/>
        </w:rPr>
        <w:t>季」</w:t>
      </w:r>
      <w:r w:rsidRPr="00091D72">
        <w:rPr>
          <w:rFonts w:ascii="標楷體" w:eastAsia="標楷體" w:hAnsi="標楷體" w:cs="BiauKai" w:hint="eastAsia"/>
          <w:sz w:val="28"/>
          <w:szCs w:val="28"/>
        </w:rPr>
        <w:t>，</w:t>
      </w:r>
      <w:r w:rsidRPr="00091D72">
        <w:rPr>
          <w:rFonts w:ascii="標楷體" w:eastAsia="標楷體" w:hAnsi="標楷體" w:cs="BiauKai"/>
          <w:sz w:val="28"/>
          <w:szCs w:val="28"/>
          <w:highlight w:val="white"/>
        </w:rPr>
        <w:t>為</w:t>
      </w:r>
      <w:proofErr w:type="gramStart"/>
      <w:r w:rsidRPr="00091D72">
        <w:rPr>
          <w:rFonts w:ascii="標楷體" w:eastAsia="標楷體" w:hAnsi="標楷體" w:cs="BiauKai"/>
          <w:sz w:val="28"/>
          <w:szCs w:val="28"/>
          <w:highlight w:val="white"/>
        </w:rPr>
        <w:t>臺</w:t>
      </w:r>
      <w:proofErr w:type="gramEnd"/>
      <w:r w:rsidRPr="00091D72">
        <w:rPr>
          <w:rFonts w:ascii="標楷體" w:eastAsia="標楷體" w:hAnsi="標楷體" w:cs="BiauKai"/>
          <w:sz w:val="28"/>
          <w:szCs w:val="28"/>
          <w:highlight w:val="white"/>
        </w:rPr>
        <w:t>南濱海地區暑假</w:t>
      </w:r>
      <w:r w:rsidRPr="00091D72">
        <w:rPr>
          <w:rFonts w:ascii="標楷體" w:eastAsia="標楷體" w:hAnsi="標楷體" w:cs="BiauKai" w:hint="eastAsia"/>
          <w:sz w:val="28"/>
          <w:szCs w:val="28"/>
          <w:highlight w:val="white"/>
        </w:rPr>
        <w:t>期間</w:t>
      </w:r>
      <w:r w:rsidRPr="00091D72">
        <w:rPr>
          <w:rFonts w:ascii="標楷體" w:eastAsia="標楷體" w:hAnsi="標楷體" w:cs="BiauKai"/>
          <w:sz w:val="28"/>
          <w:szCs w:val="28"/>
          <w:highlight w:val="white"/>
        </w:rPr>
        <w:t>的觀光盛事，</w:t>
      </w:r>
      <w:r w:rsidRPr="00091D72">
        <w:rPr>
          <w:rFonts w:ascii="標楷體" w:eastAsia="標楷體" w:hAnsi="標楷體" w:cs="BiauKai"/>
          <w:sz w:val="28"/>
          <w:szCs w:val="28"/>
        </w:rPr>
        <w:t>於6</w:t>
      </w:r>
      <w:r w:rsidRPr="00091D72">
        <w:rPr>
          <w:rFonts w:ascii="標楷體" w:eastAsia="標楷體" w:hAnsi="標楷體" w:cs="BiauKai" w:hint="eastAsia"/>
          <w:sz w:val="28"/>
          <w:szCs w:val="28"/>
        </w:rPr>
        <w:t>月</w:t>
      </w:r>
      <w:r w:rsidRPr="00091D72">
        <w:rPr>
          <w:rFonts w:ascii="標楷體" w:eastAsia="標楷體" w:hAnsi="標楷體" w:cs="BiauKai"/>
          <w:sz w:val="28"/>
          <w:szCs w:val="28"/>
        </w:rPr>
        <w:t>29</w:t>
      </w:r>
      <w:r w:rsidRPr="00091D72">
        <w:rPr>
          <w:rFonts w:ascii="標楷體" w:eastAsia="標楷體" w:hAnsi="標楷體" w:cs="BiauKai" w:hint="eastAsia"/>
          <w:sz w:val="28"/>
          <w:szCs w:val="28"/>
        </w:rPr>
        <w:t>日</w:t>
      </w:r>
      <w:r w:rsidRPr="00091D72">
        <w:rPr>
          <w:rFonts w:ascii="標楷體" w:eastAsia="標楷體" w:hAnsi="標楷體" w:cs="BiauKai"/>
          <w:sz w:val="28"/>
          <w:szCs w:val="28"/>
        </w:rPr>
        <w:t>開幕至今，不斷吸引各地遊客前來參觀，今日</w:t>
      </w:r>
      <w:r w:rsidRPr="00091D72">
        <w:rPr>
          <w:rFonts w:ascii="標楷體" w:eastAsia="標楷體" w:hAnsi="標楷體" w:cs="BiauKai" w:hint="eastAsia"/>
          <w:sz w:val="28"/>
          <w:szCs w:val="28"/>
        </w:rPr>
        <w:t>(7日)</w:t>
      </w:r>
      <w:r w:rsidRPr="00091D72">
        <w:rPr>
          <w:rFonts w:ascii="標楷體" w:eastAsia="標楷體" w:hAnsi="標楷體" w:cs="BiauKai"/>
          <w:sz w:val="28"/>
          <w:szCs w:val="28"/>
        </w:rPr>
        <w:t>在馬沙溝3D彩繪村的「戲說英雄」沙</w:t>
      </w:r>
      <w:proofErr w:type="gramStart"/>
      <w:r w:rsidRPr="00091D72">
        <w:rPr>
          <w:rFonts w:ascii="標楷體" w:eastAsia="標楷體" w:hAnsi="標楷體" w:cs="BiauKai"/>
          <w:sz w:val="28"/>
          <w:szCs w:val="28"/>
        </w:rPr>
        <w:t>雕展旁</w:t>
      </w:r>
      <w:proofErr w:type="gramEnd"/>
      <w:r w:rsidRPr="00091D72">
        <w:rPr>
          <w:rFonts w:ascii="標楷體" w:eastAsia="標楷體" w:hAnsi="標楷體" w:cs="BiauKai"/>
          <w:sz w:val="28"/>
          <w:szCs w:val="28"/>
        </w:rPr>
        <w:t>，由文山國小</w:t>
      </w:r>
      <w:r w:rsidR="0092642F" w:rsidRPr="00091D72">
        <w:rPr>
          <w:rFonts w:ascii="標楷體" w:eastAsia="標楷體" w:hAnsi="標楷體" w:cs="BiauKai" w:hint="eastAsia"/>
          <w:sz w:val="28"/>
          <w:szCs w:val="28"/>
        </w:rPr>
        <w:t>師生</w:t>
      </w:r>
      <w:r w:rsidRPr="00091D72">
        <w:rPr>
          <w:rFonts w:ascii="標楷體" w:eastAsia="標楷體" w:hAnsi="標楷體" w:cs="BiauKai"/>
          <w:sz w:val="28"/>
          <w:szCs w:val="28"/>
        </w:rPr>
        <w:t>帶來</w:t>
      </w:r>
      <w:proofErr w:type="gramStart"/>
      <w:r w:rsidRPr="00091D72">
        <w:rPr>
          <w:rFonts w:ascii="標楷體" w:eastAsia="標楷體" w:hAnsi="標楷體" w:cs="BiauKai"/>
          <w:sz w:val="28"/>
          <w:szCs w:val="28"/>
        </w:rPr>
        <w:t>一齣</w:t>
      </w:r>
      <w:proofErr w:type="gramEnd"/>
      <w:r w:rsidRPr="00091D72">
        <w:rPr>
          <w:rFonts w:ascii="標楷體" w:eastAsia="標楷體" w:hAnsi="標楷體" w:cs="BiauKai"/>
          <w:sz w:val="28"/>
          <w:szCs w:val="28"/>
        </w:rPr>
        <w:t>精彩的布袋戲演出</w:t>
      </w:r>
      <w:r w:rsidR="00DB42FE" w:rsidRPr="00091D72">
        <w:rPr>
          <w:rFonts w:ascii="標楷體" w:eastAsia="標楷體" w:hAnsi="標楷體" w:cs="BiauKai" w:hint="eastAsia"/>
          <w:sz w:val="28"/>
          <w:szCs w:val="28"/>
        </w:rPr>
        <w:t>，</w:t>
      </w:r>
      <w:r w:rsidR="0092642F" w:rsidRPr="00091D72">
        <w:rPr>
          <w:rFonts w:ascii="標楷體" w:eastAsia="標楷體" w:hAnsi="標楷體" w:cs="BiauKai" w:hint="eastAsia"/>
          <w:sz w:val="28"/>
          <w:szCs w:val="28"/>
        </w:rPr>
        <w:t>獲得台下</w:t>
      </w:r>
      <w:proofErr w:type="gramStart"/>
      <w:r w:rsidR="0092642F" w:rsidRPr="00091D72">
        <w:rPr>
          <w:rFonts w:ascii="標楷體" w:eastAsia="標楷體" w:hAnsi="標楷體" w:cs="BiauKai" w:hint="eastAsia"/>
          <w:sz w:val="28"/>
          <w:szCs w:val="28"/>
        </w:rPr>
        <w:t>滿堂彩</w:t>
      </w:r>
      <w:proofErr w:type="gramEnd"/>
      <w:r w:rsidRPr="00091D72">
        <w:rPr>
          <w:rFonts w:ascii="標楷體" w:eastAsia="標楷體" w:hAnsi="標楷體" w:cs="BiauKai"/>
          <w:sz w:val="28"/>
          <w:szCs w:val="28"/>
        </w:rPr>
        <w:t>。</w:t>
      </w:r>
    </w:p>
    <w:p w14:paraId="00000008" w14:textId="77777777" w:rsidR="001E50E7" w:rsidRPr="00091D72" w:rsidRDefault="001E50E7">
      <w:pPr>
        <w:pBdr>
          <w:top w:val="nil"/>
          <w:left w:val="nil"/>
          <w:bottom w:val="nil"/>
          <w:right w:val="nil"/>
          <w:between w:val="nil"/>
        </w:pBdr>
        <w:spacing w:line="240" w:lineRule="auto"/>
        <w:ind w:left="1" w:right="-57" w:hanging="3"/>
        <w:jc w:val="both"/>
        <w:rPr>
          <w:rFonts w:ascii="標楷體" w:eastAsia="標楷體" w:hAnsi="標楷體" w:cs="BiauKai"/>
          <w:sz w:val="28"/>
          <w:szCs w:val="28"/>
        </w:rPr>
      </w:pPr>
    </w:p>
    <w:p w14:paraId="00000009" w14:textId="1C218ECF" w:rsidR="001E50E7" w:rsidRPr="00091D72" w:rsidRDefault="00245325" w:rsidP="00DB42FE">
      <w:pPr>
        <w:pBdr>
          <w:top w:val="nil"/>
          <w:left w:val="nil"/>
          <w:bottom w:val="nil"/>
          <w:right w:val="nil"/>
          <w:between w:val="nil"/>
        </w:pBdr>
        <w:spacing w:line="240" w:lineRule="auto"/>
        <w:ind w:left="-2" w:right="-57" w:firstLineChars="200" w:firstLine="560"/>
        <w:jc w:val="both"/>
        <w:rPr>
          <w:rFonts w:ascii="標楷體" w:eastAsia="標楷體" w:hAnsi="標楷體" w:cs="BiauKai"/>
          <w:sz w:val="28"/>
          <w:szCs w:val="28"/>
        </w:rPr>
      </w:pPr>
      <w:proofErr w:type="gramStart"/>
      <w:r w:rsidRPr="00091D72">
        <w:rPr>
          <w:rFonts w:ascii="標楷體" w:eastAsia="標楷體" w:hAnsi="標楷體" w:cs="BiauKai" w:hint="eastAsia"/>
          <w:sz w:val="28"/>
          <w:szCs w:val="28"/>
        </w:rPr>
        <w:t>臺</w:t>
      </w:r>
      <w:proofErr w:type="gramEnd"/>
      <w:r w:rsidRPr="00091D72">
        <w:rPr>
          <w:rFonts w:ascii="標楷體" w:eastAsia="標楷體" w:hAnsi="標楷體" w:cs="BiauKai" w:hint="eastAsia"/>
          <w:sz w:val="28"/>
          <w:szCs w:val="28"/>
        </w:rPr>
        <w:t>南市北門區</w:t>
      </w:r>
      <w:r w:rsidR="007A35B6" w:rsidRPr="00091D72">
        <w:rPr>
          <w:rFonts w:ascii="標楷體" w:eastAsia="標楷體" w:hAnsi="標楷體" w:cs="BiauKai"/>
          <w:sz w:val="28"/>
          <w:szCs w:val="28"/>
        </w:rPr>
        <w:t>文山國小</w:t>
      </w:r>
      <w:r w:rsidR="008A2416" w:rsidRPr="00091D72">
        <w:rPr>
          <w:rFonts w:ascii="標楷體" w:eastAsia="標楷體" w:hAnsi="標楷體" w:cs="BiauKai"/>
          <w:sz w:val="28"/>
          <w:szCs w:val="28"/>
        </w:rPr>
        <w:t>校長</w:t>
      </w:r>
      <w:r w:rsidR="007A35B6" w:rsidRPr="00091D72">
        <w:rPr>
          <w:rFonts w:ascii="標楷體" w:eastAsia="標楷體" w:hAnsi="標楷體" w:cs="BiauKai" w:hint="eastAsia"/>
          <w:sz w:val="28"/>
          <w:szCs w:val="28"/>
        </w:rPr>
        <w:t>謝辰</w:t>
      </w:r>
      <w:r w:rsidR="007A35B6" w:rsidRPr="00091D72">
        <w:rPr>
          <w:rFonts w:ascii="標楷體" w:eastAsia="標楷體" w:hAnsi="標楷體" w:cs="BiauKai" w:hint="eastAsia"/>
          <w:sz w:val="28"/>
          <w:szCs w:val="28"/>
        </w:rPr>
        <w:t>育</w:t>
      </w:r>
      <w:r w:rsidR="008A2416" w:rsidRPr="00091D72">
        <w:rPr>
          <w:rFonts w:ascii="標楷體" w:eastAsia="標楷體" w:hAnsi="標楷體" w:cs="BiauKai"/>
          <w:sz w:val="28"/>
          <w:szCs w:val="28"/>
        </w:rPr>
        <w:t>表示，學校藉由夏日樂學活動，培育著學子們學習布袋戲已經進入</w:t>
      </w:r>
      <w:r w:rsidR="0092642F" w:rsidRPr="00091D72">
        <w:rPr>
          <w:rFonts w:ascii="標楷體" w:eastAsia="標楷體" w:hAnsi="標楷體" w:cs="BiauKai" w:hint="eastAsia"/>
          <w:sz w:val="28"/>
          <w:szCs w:val="28"/>
        </w:rPr>
        <w:t>第</w:t>
      </w:r>
      <w:r w:rsidR="008A2416" w:rsidRPr="00091D72">
        <w:rPr>
          <w:rFonts w:ascii="標楷體" w:eastAsia="標楷體" w:hAnsi="標楷體" w:cs="BiauKai"/>
          <w:sz w:val="28"/>
          <w:szCs w:val="28"/>
        </w:rPr>
        <w:t>3年了，今日率6位老師以及12位學生通力合作演出「五府千歲大戰囝仔公」，這些小</w:t>
      </w:r>
      <w:proofErr w:type="gramStart"/>
      <w:r w:rsidR="008A2416" w:rsidRPr="00091D72">
        <w:rPr>
          <w:rFonts w:ascii="標楷體" w:eastAsia="標楷體" w:hAnsi="標楷體" w:cs="BiauKai"/>
          <w:sz w:val="28"/>
          <w:szCs w:val="28"/>
        </w:rPr>
        <w:t>小</w:t>
      </w:r>
      <w:proofErr w:type="gramEnd"/>
      <w:r w:rsidR="008A2416" w:rsidRPr="00091D72">
        <w:rPr>
          <w:rFonts w:ascii="標楷體" w:eastAsia="標楷體" w:hAnsi="標楷體" w:cs="BiauKai"/>
          <w:sz w:val="28"/>
          <w:szCs w:val="28"/>
        </w:rPr>
        <w:t>操偶師們年紀最小</w:t>
      </w:r>
      <w:r w:rsidR="0063665C" w:rsidRPr="00091D72">
        <w:rPr>
          <w:rFonts w:ascii="標楷體" w:eastAsia="標楷體" w:hAnsi="標楷體" w:cs="BiauKai" w:hint="eastAsia"/>
          <w:sz w:val="28"/>
          <w:szCs w:val="28"/>
        </w:rPr>
        <w:t>9</w:t>
      </w:r>
      <w:r w:rsidR="008A2416" w:rsidRPr="00091D72">
        <w:rPr>
          <w:rFonts w:ascii="標楷體" w:eastAsia="標楷體" w:hAnsi="標楷體" w:cs="BiauKai"/>
          <w:sz w:val="28"/>
          <w:szCs w:val="28"/>
        </w:rPr>
        <w:t>歲，最大</w:t>
      </w:r>
      <w:r w:rsidR="0063665C" w:rsidRPr="00091D72">
        <w:rPr>
          <w:rFonts w:ascii="標楷體" w:eastAsia="標楷體" w:hAnsi="標楷體" w:cs="BiauKai" w:hint="eastAsia"/>
          <w:sz w:val="28"/>
          <w:szCs w:val="28"/>
        </w:rPr>
        <w:t>1</w:t>
      </w:r>
      <w:r w:rsidR="0063665C" w:rsidRPr="00091D72">
        <w:rPr>
          <w:rFonts w:ascii="標楷體" w:eastAsia="標楷體" w:hAnsi="標楷體" w:cs="BiauKai"/>
          <w:sz w:val="28"/>
          <w:szCs w:val="28"/>
        </w:rPr>
        <w:t>2</w:t>
      </w:r>
      <w:r w:rsidR="008A2416" w:rsidRPr="00091D72">
        <w:rPr>
          <w:rFonts w:ascii="標楷體" w:eastAsia="標楷體" w:hAnsi="標楷體" w:cs="BiauKai"/>
          <w:sz w:val="28"/>
          <w:szCs w:val="28"/>
        </w:rPr>
        <w:t>歲，他們運用平日的課餘時間或暑假期間不斷的練習，用靈活手指頭與布袋戲說唱技巧，操作手上的戲</w:t>
      </w:r>
      <w:proofErr w:type="gramStart"/>
      <w:r w:rsidR="008A2416" w:rsidRPr="00091D72">
        <w:rPr>
          <w:rFonts w:ascii="標楷體" w:eastAsia="標楷體" w:hAnsi="標楷體" w:cs="BiauKai"/>
          <w:sz w:val="28"/>
          <w:szCs w:val="28"/>
        </w:rPr>
        <w:t>偶</w:t>
      </w:r>
      <w:proofErr w:type="gramEnd"/>
      <w:r w:rsidR="008A2416" w:rsidRPr="00091D72">
        <w:rPr>
          <w:rFonts w:ascii="標楷體" w:eastAsia="標楷體" w:hAnsi="標楷體" w:cs="BiauKai"/>
          <w:sz w:val="28"/>
          <w:szCs w:val="28"/>
        </w:rPr>
        <w:t>，向大家述說自己故鄉的故事。</w:t>
      </w:r>
      <w:proofErr w:type="gramStart"/>
      <w:r w:rsidR="008A2416" w:rsidRPr="00091D72">
        <w:rPr>
          <w:rFonts w:ascii="標楷體" w:eastAsia="標楷體" w:hAnsi="標楷體" w:cs="BiauKai"/>
          <w:sz w:val="28"/>
          <w:szCs w:val="28"/>
        </w:rPr>
        <w:t>雲管處</w:t>
      </w:r>
      <w:proofErr w:type="gramEnd"/>
      <w:r w:rsidR="008A2416" w:rsidRPr="00091D72">
        <w:rPr>
          <w:rFonts w:ascii="標楷體" w:eastAsia="標楷體" w:hAnsi="標楷體" w:cs="BiauKai"/>
          <w:sz w:val="28"/>
          <w:szCs w:val="28"/>
        </w:rPr>
        <w:t>表示，在南鯤鯓代天府中的五府千歲可是西南沿海地區最廣為人知的五位王爺的傳奇故事，透過文山國小師生用布袋戲方式演出來，與「2019</w:t>
      </w:r>
      <w:proofErr w:type="gramStart"/>
      <w:r w:rsidR="008A2416" w:rsidRPr="00091D72">
        <w:rPr>
          <w:rFonts w:ascii="標楷體" w:eastAsia="標楷體" w:hAnsi="標楷體" w:cs="BiauKai"/>
          <w:sz w:val="28"/>
          <w:szCs w:val="28"/>
        </w:rPr>
        <w:t>一見雙雕藝術</w:t>
      </w:r>
      <w:proofErr w:type="gramEnd"/>
      <w:r w:rsidR="008A2416" w:rsidRPr="00091D72">
        <w:rPr>
          <w:rFonts w:ascii="標楷體" w:eastAsia="標楷體" w:hAnsi="標楷體" w:cs="BiauKai"/>
          <w:sz w:val="28"/>
          <w:szCs w:val="28"/>
        </w:rPr>
        <w:t>季」</w:t>
      </w:r>
      <w:proofErr w:type="gramStart"/>
      <w:r w:rsidR="008A2416" w:rsidRPr="00091D72">
        <w:rPr>
          <w:rFonts w:ascii="標楷體" w:eastAsia="標楷體" w:hAnsi="標楷體" w:cs="BiauKai"/>
          <w:sz w:val="28"/>
          <w:szCs w:val="28"/>
        </w:rPr>
        <w:t>馬沙溝副展區</w:t>
      </w:r>
      <w:proofErr w:type="gramEnd"/>
      <w:r w:rsidR="008A2416" w:rsidRPr="00091D72">
        <w:rPr>
          <w:rFonts w:ascii="標楷體" w:eastAsia="標楷體" w:hAnsi="標楷體" w:cs="BiauKai"/>
          <w:sz w:val="28"/>
          <w:szCs w:val="28"/>
        </w:rPr>
        <w:t>的沙雕主題-「戲說英雄」</w:t>
      </w:r>
      <w:proofErr w:type="gramStart"/>
      <w:r w:rsidR="008A2416" w:rsidRPr="00091D72">
        <w:rPr>
          <w:rFonts w:ascii="標楷體" w:eastAsia="標楷體" w:hAnsi="標楷體" w:cs="BiauKai"/>
          <w:sz w:val="28"/>
          <w:szCs w:val="28"/>
        </w:rPr>
        <w:t>可說是相互</w:t>
      </w:r>
      <w:proofErr w:type="gramEnd"/>
      <w:r w:rsidR="008A2416" w:rsidRPr="00091D72">
        <w:rPr>
          <w:rFonts w:ascii="標楷體" w:eastAsia="標楷體" w:hAnsi="標楷體" w:cs="BiauKai"/>
          <w:sz w:val="28"/>
          <w:szCs w:val="28"/>
        </w:rPr>
        <w:t>呼應，民眾在</w:t>
      </w:r>
      <w:proofErr w:type="gramStart"/>
      <w:r w:rsidR="008A2416" w:rsidRPr="00091D72">
        <w:rPr>
          <w:rFonts w:ascii="標楷體" w:eastAsia="標楷體" w:hAnsi="標楷體" w:cs="BiauKai"/>
          <w:sz w:val="28"/>
          <w:szCs w:val="28"/>
        </w:rPr>
        <w:t>戲棚前看</w:t>
      </w:r>
      <w:proofErr w:type="gramEnd"/>
      <w:r w:rsidR="008A2416" w:rsidRPr="00091D72">
        <w:rPr>
          <w:rFonts w:ascii="標楷體" w:eastAsia="標楷體" w:hAnsi="標楷體" w:cs="BiauKai"/>
          <w:sz w:val="28"/>
          <w:szCs w:val="28"/>
        </w:rPr>
        <w:t>戲，巧妙地融入展品之中。</w:t>
      </w:r>
      <w:proofErr w:type="gramStart"/>
      <w:r w:rsidR="008A2416" w:rsidRPr="00091D72">
        <w:rPr>
          <w:rFonts w:ascii="標楷體" w:eastAsia="標楷體" w:hAnsi="標楷體" w:cs="BiauKai"/>
          <w:sz w:val="28"/>
          <w:szCs w:val="28"/>
        </w:rPr>
        <w:t>此外，</w:t>
      </w:r>
      <w:proofErr w:type="gramEnd"/>
      <w:r w:rsidR="008A2416" w:rsidRPr="00091D72">
        <w:rPr>
          <w:rFonts w:ascii="標楷體" w:eastAsia="標楷體" w:hAnsi="標楷體" w:cs="BiauKai"/>
          <w:sz w:val="28"/>
          <w:szCs w:val="28"/>
        </w:rPr>
        <w:t>活動現場還有免費彩繪戲偶的DIY活動，讓傳統的戲偶文化，透過沙雕作品、布袋戲讓民眾回味起那段廟前看戲的美好時光。</w:t>
      </w:r>
    </w:p>
    <w:p w14:paraId="0000000A" w14:textId="77777777" w:rsidR="001E50E7" w:rsidRPr="00091D72" w:rsidRDefault="001E50E7">
      <w:pPr>
        <w:pBdr>
          <w:top w:val="nil"/>
          <w:left w:val="nil"/>
          <w:bottom w:val="nil"/>
          <w:right w:val="nil"/>
          <w:between w:val="nil"/>
        </w:pBdr>
        <w:spacing w:line="240" w:lineRule="auto"/>
        <w:ind w:left="1" w:right="-57" w:hanging="3"/>
        <w:jc w:val="both"/>
        <w:rPr>
          <w:rFonts w:ascii="標楷體" w:eastAsia="標楷體" w:hAnsi="標楷體" w:cs="BiauKai"/>
          <w:sz w:val="28"/>
          <w:szCs w:val="28"/>
        </w:rPr>
      </w:pPr>
    </w:p>
    <w:p w14:paraId="0000000B" w14:textId="08E09EDC" w:rsidR="001E50E7" w:rsidRPr="00091D72" w:rsidRDefault="008A2416" w:rsidP="003A2C97">
      <w:pPr>
        <w:pBdr>
          <w:top w:val="nil"/>
          <w:left w:val="nil"/>
          <w:bottom w:val="nil"/>
          <w:right w:val="nil"/>
          <w:between w:val="nil"/>
        </w:pBdr>
        <w:spacing w:line="240" w:lineRule="auto"/>
        <w:ind w:left="-2" w:right="-57" w:firstLineChars="200" w:firstLine="560"/>
        <w:jc w:val="both"/>
        <w:rPr>
          <w:rFonts w:ascii="標楷體" w:eastAsia="標楷體" w:hAnsi="標楷體" w:cs="BiauKai"/>
          <w:sz w:val="28"/>
          <w:szCs w:val="28"/>
        </w:rPr>
      </w:pPr>
      <w:r w:rsidRPr="00091D72">
        <w:rPr>
          <w:rFonts w:ascii="標楷體" w:eastAsia="標楷體" w:hAnsi="標楷體" w:cs="BiauKai"/>
          <w:sz w:val="28"/>
          <w:szCs w:val="28"/>
        </w:rPr>
        <w:t>馬沙溝</w:t>
      </w:r>
      <w:r w:rsidR="003A2C97" w:rsidRPr="00091D72">
        <w:rPr>
          <w:rFonts w:ascii="標楷體" w:eastAsia="標楷體" w:hAnsi="標楷體" w:cs="BiauKai" w:hint="eastAsia"/>
          <w:sz w:val="28"/>
          <w:szCs w:val="28"/>
        </w:rPr>
        <w:t>3D</w:t>
      </w:r>
      <w:proofErr w:type="gramStart"/>
      <w:r w:rsidRPr="00091D72">
        <w:rPr>
          <w:rFonts w:ascii="標楷體" w:eastAsia="標楷體" w:hAnsi="標楷體" w:cs="BiauKai"/>
          <w:sz w:val="28"/>
          <w:szCs w:val="28"/>
        </w:rPr>
        <w:t>彩繪村沙雕</w:t>
      </w:r>
      <w:proofErr w:type="gramEnd"/>
      <w:r w:rsidRPr="00091D72">
        <w:rPr>
          <w:rFonts w:ascii="標楷體" w:eastAsia="標楷體" w:hAnsi="標楷體" w:cs="BiauKai"/>
          <w:sz w:val="28"/>
          <w:szCs w:val="28"/>
        </w:rPr>
        <w:t>展，動用了150噸沙子，推出「戲棚下」、「</w:t>
      </w:r>
      <w:proofErr w:type="gramStart"/>
      <w:r w:rsidRPr="00091D72">
        <w:rPr>
          <w:rFonts w:ascii="標楷體" w:eastAsia="標楷體" w:hAnsi="標楷體" w:cs="BiauKai"/>
          <w:sz w:val="28"/>
          <w:szCs w:val="28"/>
        </w:rPr>
        <w:t>漁湧豐收</w:t>
      </w:r>
      <w:proofErr w:type="gramEnd"/>
      <w:r w:rsidRPr="00091D72">
        <w:rPr>
          <w:rFonts w:ascii="標楷體" w:eastAsia="標楷體" w:hAnsi="標楷體" w:cs="BiauKai"/>
          <w:sz w:val="28"/>
          <w:szCs w:val="28"/>
        </w:rPr>
        <w:t>」、「英雄排排站」、</w:t>
      </w:r>
      <w:proofErr w:type="gramStart"/>
      <w:r w:rsidRPr="00091D72">
        <w:rPr>
          <w:rFonts w:ascii="標楷體" w:eastAsia="標楷體" w:hAnsi="標楷體" w:cs="BiauKai"/>
          <w:sz w:val="28"/>
          <w:szCs w:val="28"/>
        </w:rPr>
        <w:t>誰拍誰的</w:t>
      </w:r>
      <w:proofErr w:type="gramEnd"/>
      <w:r w:rsidRPr="00091D72">
        <w:rPr>
          <w:rFonts w:ascii="標楷體" w:eastAsia="標楷體" w:hAnsi="標楷體" w:cs="BiauKai"/>
          <w:sz w:val="28"/>
          <w:szCs w:val="28"/>
        </w:rPr>
        <w:t>「</w:t>
      </w:r>
      <w:proofErr w:type="gramStart"/>
      <w:r w:rsidRPr="00091D72">
        <w:rPr>
          <w:rFonts w:ascii="標楷體" w:eastAsia="標楷體" w:hAnsi="標楷體" w:cs="BiauKai"/>
          <w:sz w:val="28"/>
          <w:szCs w:val="28"/>
        </w:rPr>
        <w:t>猴塞雷</w:t>
      </w:r>
      <w:proofErr w:type="gramEnd"/>
      <w:r w:rsidRPr="00091D72">
        <w:rPr>
          <w:rFonts w:ascii="標楷體" w:eastAsia="標楷體" w:hAnsi="標楷體" w:cs="BiauKai"/>
          <w:sz w:val="28"/>
          <w:szCs w:val="28"/>
        </w:rPr>
        <w:t>」…等共6座沙雕！</w:t>
      </w:r>
      <w:proofErr w:type="gramStart"/>
      <w:r w:rsidRPr="00091D72">
        <w:rPr>
          <w:rFonts w:ascii="標楷體" w:eastAsia="標楷體" w:hAnsi="標楷體" w:cs="BiauKai"/>
          <w:sz w:val="28"/>
          <w:szCs w:val="28"/>
        </w:rPr>
        <w:t>每座沙雕</w:t>
      </w:r>
      <w:proofErr w:type="gramEnd"/>
      <w:r w:rsidRPr="00091D72">
        <w:rPr>
          <w:rFonts w:ascii="標楷體" w:eastAsia="標楷體" w:hAnsi="標楷體" w:cs="BiauKai"/>
          <w:sz w:val="28"/>
          <w:szCs w:val="28"/>
        </w:rPr>
        <w:t>都獨具特色，互動性極高。此外，</w:t>
      </w:r>
      <w:r w:rsidR="00705E5E">
        <w:rPr>
          <w:rFonts w:ascii="標楷體" w:eastAsia="標楷體" w:hAnsi="標楷體" w:cs="BiauKai" w:hint="eastAsia"/>
          <w:sz w:val="28"/>
          <w:szCs w:val="28"/>
        </w:rPr>
        <w:t xml:space="preserve"> </w:t>
      </w:r>
      <w:bookmarkStart w:id="0" w:name="_GoBack"/>
      <w:bookmarkEnd w:id="0"/>
      <w:r w:rsidRPr="00091D72">
        <w:rPr>
          <w:rFonts w:ascii="標楷體" w:eastAsia="標楷體" w:hAnsi="標楷體" w:cs="BiauKai"/>
          <w:sz w:val="28"/>
          <w:szCs w:val="28"/>
        </w:rPr>
        <w:t>目前在</w:t>
      </w:r>
      <w:r w:rsidR="003A2C97" w:rsidRPr="00091D72">
        <w:rPr>
          <w:rFonts w:ascii="標楷體" w:eastAsia="標楷體" w:hAnsi="標楷體" w:cs="BiauKai" w:hint="eastAsia"/>
          <w:sz w:val="28"/>
          <w:szCs w:val="28"/>
        </w:rPr>
        <w:t>「</w:t>
      </w:r>
      <w:r w:rsidRPr="00091D72">
        <w:rPr>
          <w:rFonts w:ascii="標楷體" w:eastAsia="標楷體" w:hAnsi="標楷體" w:cs="BiauKai"/>
          <w:sz w:val="28"/>
          <w:szCs w:val="28"/>
        </w:rPr>
        <w:t>雲嘉南</w:t>
      </w:r>
      <w:r w:rsidR="003A2C97" w:rsidRPr="00091D72">
        <w:rPr>
          <w:rFonts w:ascii="標楷體" w:eastAsia="標楷體" w:hAnsi="標楷體" w:cs="BiauKai" w:hint="eastAsia"/>
          <w:sz w:val="28"/>
          <w:szCs w:val="28"/>
        </w:rPr>
        <w:t>，</w:t>
      </w:r>
      <w:r w:rsidRPr="00091D72">
        <w:rPr>
          <w:rFonts w:ascii="標楷體" w:eastAsia="標楷體" w:hAnsi="標楷體" w:cs="BiauKai"/>
          <w:sz w:val="28"/>
          <w:szCs w:val="28"/>
        </w:rPr>
        <w:t>好好玩</w:t>
      </w:r>
      <w:r w:rsidR="003A2C97" w:rsidRPr="00091D72">
        <w:rPr>
          <w:rFonts w:ascii="標楷體" w:eastAsia="標楷體" w:hAnsi="標楷體" w:cs="BiauKai" w:hint="eastAsia"/>
          <w:sz w:val="28"/>
          <w:szCs w:val="28"/>
        </w:rPr>
        <w:t>!</w:t>
      </w:r>
      <w:r w:rsidR="003A2C97" w:rsidRPr="00091D72">
        <w:rPr>
          <w:rFonts w:ascii="標楷體" w:eastAsia="標楷體" w:hAnsi="標楷體" w:cs="BiauKai"/>
          <w:sz w:val="28"/>
          <w:szCs w:val="28"/>
        </w:rPr>
        <w:t>!</w:t>
      </w:r>
      <w:r w:rsidR="003A2C97" w:rsidRPr="00091D72">
        <w:rPr>
          <w:rFonts w:ascii="標楷體" w:eastAsia="標楷體" w:hAnsi="標楷體" w:cs="BiauKai" w:hint="eastAsia"/>
          <w:sz w:val="28"/>
          <w:szCs w:val="28"/>
        </w:rPr>
        <w:t>」</w:t>
      </w:r>
      <w:r w:rsidRPr="00091D72">
        <w:rPr>
          <w:rFonts w:ascii="標楷體" w:eastAsia="標楷體" w:hAnsi="標楷體" w:cs="BiauKai"/>
          <w:sz w:val="28"/>
          <w:szCs w:val="28"/>
        </w:rPr>
        <w:t>的FB粉絲專頁中</w:t>
      </w:r>
      <w:r w:rsidR="003A2C97" w:rsidRPr="00091D72">
        <w:rPr>
          <w:rFonts w:ascii="標楷體" w:eastAsia="標楷體" w:hAnsi="標楷體" w:cs="BiauKai" w:hint="eastAsia"/>
          <w:sz w:val="28"/>
          <w:szCs w:val="28"/>
        </w:rPr>
        <w:t>，</w:t>
      </w:r>
      <w:r w:rsidRPr="00091D72">
        <w:rPr>
          <w:rFonts w:ascii="標楷體" w:eastAsia="標楷體" w:hAnsi="標楷體" w:cs="BiauKai"/>
          <w:sz w:val="28"/>
          <w:szCs w:val="28"/>
        </w:rPr>
        <w:t>還推出</w:t>
      </w:r>
      <w:proofErr w:type="gramStart"/>
      <w:r w:rsidR="0046410E">
        <w:rPr>
          <w:rFonts w:ascii="標楷體" w:eastAsia="標楷體" w:hAnsi="標楷體" w:cs="BiauKai" w:hint="eastAsia"/>
          <w:sz w:val="28"/>
          <w:szCs w:val="28"/>
        </w:rPr>
        <w:t>互動貼文抽獎</w:t>
      </w:r>
      <w:proofErr w:type="gramEnd"/>
      <w:r w:rsidRPr="00091D72">
        <w:rPr>
          <w:rFonts w:ascii="標楷體" w:eastAsia="標楷體" w:hAnsi="標楷體" w:cs="BiauKai"/>
          <w:sz w:val="28"/>
          <w:szCs w:val="28"/>
        </w:rPr>
        <w:t>活動「2019</w:t>
      </w:r>
      <w:proofErr w:type="gramStart"/>
      <w:r w:rsidRPr="00091D72">
        <w:rPr>
          <w:rFonts w:ascii="標楷體" w:eastAsia="標楷體" w:hAnsi="標楷體" w:cs="BiauKai"/>
          <w:sz w:val="28"/>
          <w:szCs w:val="28"/>
        </w:rPr>
        <w:t>一見雙雕藝術</w:t>
      </w:r>
      <w:proofErr w:type="gramEnd"/>
      <w:r w:rsidRPr="00091D72">
        <w:rPr>
          <w:rFonts w:ascii="標楷體" w:eastAsia="標楷體" w:hAnsi="標楷體" w:cs="BiauKai"/>
          <w:sz w:val="28"/>
          <w:szCs w:val="28"/>
        </w:rPr>
        <w:t>季，今年好好拍！」</w:t>
      </w:r>
      <w:r w:rsidR="003A2C97" w:rsidRPr="00091D72">
        <w:rPr>
          <w:rFonts w:ascii="標楷體" w:eastAsia="標楷體" w:hAnsi="標楷體" w:cs="BiauKai" w:hint="eastAsia"/>
          <w:sz w:val="28"/>
          <w:szCs w:val="28"/>
        </w:rPr>
        <w:t>，</w:t>
      </w:r>
      <w:r w:rsidRPr="00091D72">
        <w:rPr>
          <w:rFonts w:ascii="標楷體" w:eastAsia="標楷體" w:hAnsi="標楷體" w:cs="BiauKai"/>
          <w:sz w:val="28"/>
          <w:szCs w:val="28"/>
        </w:rPr>
        <w:t>只要在「</w:t>
      </w:r>
      <w:proofErr w:type="gramStart"/>
      <w:r w:rsidRPr="00091D72">
        <w:rPr>
          <w:rFonts w:ascii="標楷體" w:eastAsia="標楷體" w:hAnsi="標楷體" w:cs="BiauKai"/>
          <w:sz w:val="28"/>
          <w:szCs w:val="28"/>
        </w:rPr>
        <w:t>七股鹽山</w:t>
      </w:r>
      <w:proofErr w:type="gramEnd"/>
      <w:r w:rsidRPr="00091D72">
        <w:rPr>
          <w:rFonts w:ascii="標楷體" w:eastAsia="標楷體" w:hAnsi="標楷體" w:cs="BiauKai"/>
          <w:sz w:val="28"/>
          <w:szCs w:val="28"/>
        </w:rPr>
        <w:t>」、「臺灣鹽博物館」、「馬沙溝</w:t>
      </w:r>
      <w:r w:rsidR="003A2C97" w:rsidRPr="00091D72">
        <w:rPr>
          <w:rFonts w:ascii="標楷體" w:eastAsia="標楷體" w:hAnsi="標楷體" w:cs="BiauKai" w:hint="eastAsia"/>
          <w:sz w:val="28"/>
          <w:szCs w:val="28"/>
        </w:rPr>
        <w:t>3D</w:t>
      </w:r>
      <w:r w:rsidRPr="00091D72">
        <w:rPr>
          <w:rFonts w:ascii="標楷體" w:eastAsia="標楷體" w:hAnsi="標楷體" w:cs="BiauKai"/>
          <w:sz w:val="28"/>
          <w:szCs w:val="28"/>
        </w:rPr>
        <w:t>彩繪村」三個展區中</w:t>
      </w:r>
      <w:r w:rsidR="00FF1745" w:rsidRPr="00091D72">
        <w:rPr>
          <w:rFonts w:ascii="標楷體" w:eastAsia="標楷體" w:hAnsi="標楷體" w:cs="BiauKai" w:hint="eastAsia"/>
          <w:sz w:val="28"/>
          <w:szCs w:val="28"/>
        </w:rPr>
        <w:t>，拍下</w:t>
      </w:r>
      <w:r w:rsidRPr="00091D72">
        <w:rPr>
          <w:rFonts w:ascii="標楷體" w:eastAsia="標楷體" w:hAnsi="標楷體" w:cs="BiauKai"/>
          <w:sz w:val="28"/>
          <w:szCs w:val="28"/>
        </w:rPr>
        <w:t>一張最具創意的照片，上傳至粉絲頁中的</w:t>
      </w:r>
      <w:proofErr w:type="gramStart"/>
      <w:r w:rsidRPr="00091D72">
        <w:rPr>
          <w:rFonts w:ascii="標楷體" w:eastAsia="標楷體" w:hAnsi="標楷體" w:cs="BiauKai"/>
          <w:sz w:val="28"/>
          <w:szCs w:val="28"/>
        </w:rPr>
        <w:t>置頂貼文</w:t>
      </w:r>
      <w:proofErr w:type="gramEnd"/>
      <w:r w:rsidR="00FF1745" w:rsidRPr="00091D72">
        <w:rPr>
          <w:rFonts w:ascii="標楷體" w:eastAsia="標楷體" w:hAnsi="標楷體" w:cs="BiauKai" w:hint="eastAsia"/>
          <w:sz w:val="28"/>
          <w:szCs w:val="28"/>
        </w:rPr>
        <w:t>留言處</w:t>
      </w:r>
      <w:r w:rsidRPr="00091D72">
        <w:rPr>
          <w:rFonts w:ascii="標楷體" w:eastAsia="標楷體" w:hAnsi="標楷體" w:cs="BiauKai"/>
          <w:sz w:val="28"/>
          <w:szCs w:val="28"/>
        </w:rPr>
        <w:t>，就有機會於</w:t>
      </w:r>
      <w:r w:rsidR="00FF1745" w:rsidRPr="00091D72">
        <w:rPr>
          <w:rFonts w:ascii="標楷體" w:eastAsia="標楷體" w:hAnsi="標楷體" w:cs="BiauKai"/>
          <w:sz w:val="28"/>
          <w:szCs w:val="28"/>
        </w:rPr>
        <w:t>7</w:t>
      </w:r>
      <w:r w:rsidR="00FF1745" w:rsidRPr="00091D72">
        <w:rPr>
          <w:rFonts w:ascii="標楷體" w:eastAsia="標楷體" w:hAnsi="標楷體" w:cs="BiauKai" w:hint="eastAsia"/>
          <w:sz w:val="28"/>
          <w:szCs w:val="28"/>
        </w:rPr>
        <w:t>月15日</w:t>
      </w:r>
      <w:r w:rsidRPr="00091D72">
        <w:rPr>
          <w:rFonts w:ascii="標楷體" w:eastAsia="標楷體" w:hAnsi="標楷體" w:cs="BiauKai"/>
          <w:sz w:val="28"/>
          <w:szCs w:val="28"/>
        </w:rPr>
        <w:t>抽中精美的紀念品</w:t>
      </w:r>
      <w:r w:rsidR="00FF1745" w:rsidRPr="00091D72">
        <w:rPr>
          <w:rFonts w:ascii="標楷體" w:eastAsia="標楷體" w:hAnsi="標楷體" w:cs="BiauKai" w:hint="eastAsia"/>
          <w:sz w:val="28"/>
          <w:szCs w:val="28"/>
        </w:rPr>
        <w:t>(</w:t>
      </w:r>
      <w:proofErr w:type="gramStart"/>
      <w:r w:rsidR="00FF1745" w:rsidRPr="00091D72">
        <w:rPr>
          <w:rFonts w:ascii="標楷體" w:eastAsia="標楷體" w:hAnsi="標楷體" w:cs="BiauKai" w:hint="eastAsia"/>
          <w:sz w:val="28"/>
          <w:szCs w:val="28"/>
        </w:rPr>
        <w:t>喔熊頭巾</w:t>
      </w:r>
      <w:proofErr w:type="gramEnd"/>
      <w:r w:rsidR="00FF1745" w:rsidRPr="00091D72">
        <w:rPr>
          <w:rFonts w:ascii="標楷體" w:eastAsia="標楷體" w:hAnsi="標楷體" w:cs="BiauKai" w:hint="eastAsia"/>
          <w:sz w:val="28"/>
          <w:szCs w:val="28"/>
        </w:rPr>
        <w:t>)</w:t>
      </w:r>
      <w:r w:rsidRPr="00091D72">
        <w:rPr>
          <w:rFonts w:ascii="標楷體" w:eastAsia="標楷體" w:hAnsi="標楷體" w:cs="BiauKai"/>
          <w:sz w:val="28"/>
          <w:szCs w:val="28"/>
        </w:rPr>
        <w:t>一份。馬沙溝觀光休閒協會推出999一見雙雕一日遊及799遇見馬沙溝一日遊方案，更多相關活動訊息，請電洽06-7861017或搜尋「雲嘉南，好好玩!!」臉書粉絲專頁查詢！</w:t>
      </w:r>
    </w:p>
    <w:sectPr w:rsidR="001E50E7" w:rsidRPr="00091D72">
      <w:headerReference w:type="even" r:id="rId6"/>
      <w:headerReference w:type="default" r:id="rId7"/>
      <w:footerReference w:type="even" r:id="rId8"/>
      <w:footerReference w:type="default" r:id="rId9"/>
      <w:headerReference w:type="first" r:id="rId10"/>
      <w:footerReference w:type="first" r:id="rId11"/>
      <w:pgSz w:w="11906" w:h="16838"/>
      <w:pgMar w:top="993" w:right="1800" w:bottom="851" w:left="180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202A7E" w14:textId="77777777" w:rsidR="0014368F" w:rsidRDefault="0014368F" w:rsidP="007A35B6">
      <w:pPr>
        <w:spacing w:line="240" w:lineRule="auto"/>
        <w:ind w:left="0" w:hanging="2"/>
      </w:pPr>
      <w:r>
        <w:separator/>
      </w:r>
    </w:p>
  </w:endnote>
  <w:endnote w:type="continuationSeparator" w:id="0">
    <w:p w14:paraId="3CE09CFB" w14:textId="77777777" w:rsidR="0014368F" w:rsidRDefault="0014368F" w:rsidP="007A35B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BiauKai">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62767" w14:textId="77777777" w:rsidR="007A35B6" w:rsidRDefault="007A35B6">
    <w:pPr>
      <w:pStyle w:val="a7"/>
      <w:ind w:left="0" w:hanging="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34FE0" w14:textId="77777777" w:rsidR="007A35B6" w:rsidRDefault="007A35B6">
    <w:pPr>
      <w:pStyle w:val="a7"/>
      <w:ind w:left="0" w:hanging="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478E4" w14:textId="77777777" w:rsidR="007A35B6" w:rsidRDefault="007A35B6">
    <w:pPr>
      <w:pStyle w:val="a7"/>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5ED6BA" w14:textId="77777777" w:rsidR="0014368F" w:rsidRDefault="0014368F" w:rsidP="007A35B6">
      <w:pPr>
        <w:spacing w:line="240" w:lineRule="auto"/>
        <w:ind w:left="0" w:hanging="2"/>
      </w:pPr>
      <w:r>
        <w:separator/>
      </w:r>
    </w:p>
  </w:footnote>
  <w:footnote w:type="continuationSeparator" w:id="0">
    <w:p w14:paraId="39CEBD70" w14:textId="77777777" w:rsidR="0014368F" w:rsidRDefault="0014368F" w:rsidP="007A35B6">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7BA2F" w14:textId="77777777" w:rsidR="007A35B6" w:rsidRDefault="007A35B6">
    <w:pPr>
      <w:pStyle w:val="a5"/>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EA093" w14:textId="77777777" w:rsidR="007A35B6" w:rsidRDefault="007A35B6">
    <w:pPr>
      <w:pStyle w:val="a5"/>
      <w:ind w:left="0" w:hanging="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C4262" w14:textId="77777777" w:rsidR="007A35B6" w:rsidRDefault="007A35B6">
    <w:pPr>
      <w:pStyle w:val="a5"/>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0E7"/>
    <w:rsid w:val="00017B03"/>
    <w:rsid w:val="00091D72"/>
    <w:rsid w:val="0014368F"/>
    <w:rsid w:val="001E50E7"/>
    <w:rsid w:val="00245325"/>
    <w:rsid w:val="003A2C97"/>
    <w:rsid w:val="0046410E"/>
    <w:rsid w:val="004B0C92"/>
    <w:rsid w:val="00573D3D"/>
    <w:rsid w:val="0063665C"/>
    <w:rsid w:val="00705E5E"/>
    <w:rsid w:val="007A35B6"/>
    <w:rsid w:val="008A2416"/>
    <w:rsid w:val="0092642F"/>
    <w:rsid w:val="00BE6630"/>
    <w:rsid w:val="00DB42FE"/>
    <w:rsid w:val="00FD2B54"/>
    <w:rsid w:val="00FF17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EBAE08"/>
  <w15:docId w15:val="{74AA08CF-A84B-4371-B9E2-82466BFD2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spacing w:line="1" w:lineRule="atLeast"/>
      <w:ind w:leftChars="-1" w:left="-1" w:hangingChars="1" w:hanging="1"/>
      <w:textDirection w:val="btLr"/>
      <w:textAlignment w:val="top"/>
      <w:outlineLvl w:val="0"/>
    </w:pPr>
    <w:rPr>
      <w:rFonts w:ascii="Times New Roman" w:hAnsi="Times New Roman"/>
      <w:kern w:val="2"/>
      <w:position w:val="-1"/>
      <w:sz w:val="24"/>
      <w:szCs w:val="24"/>
    </w:rPr>
  </w:style>
  <w:style w:type="paragraph" w:styleId="1">
    <w:name w:val="heading 1"/>
    <w:basedOn w:val="a"/>
    <w:next w:val="a"/>
    <w:pPr>
      <w:keepNext/>
      <w:keepLines/>
      <w:spacing w:before="480" w:after="120"/>
    </w:pPr>
    <w:rPr>
      <w:b/>
      <w:sz w:val="48"/>
      <w:szCs w:val="48"/>
    </w:rPr>
  </w:style>
  <w:style w:type="paragraph" w:styleId="2">
    <w:name w:val="heading 2"/>
    <w:basedOn w:val="a"/>
    <w:pPr>
      <w:widowControl/>
      <w:spacing w:before="100" w:beforeAutospacing="1" w:after="100" w:afterAutospacing="1"/>
      <w:outlineLvl w:val="1"/>
    </w:pPr>
    <w:rPr>
      <w:rFonts w:ascii="新細明體" w:hAnsi="新細明體" w:cs="新細明體"/>
      <w:b/>
      <w:bCs/>
      <w:kern w:val="0"/>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qFormat/>
    <w:pPr>
      <w:keepNext/>
      <w:spacing w:line="720" w:lineRule="auto"/>
      <w:outlineLvl w:val="3"/>
    </w:pPr>
    <w:rPr>
      <w:rFonts w:ascii="Cambria" w:hAnsi="Cambria"/>
      <w:sz w:val="36"/>
      <w:szCs w:val="36"/>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Hyperlink"/>
    <w:qFormat/>
    <w:rPr>
      <w:color w:val="0000FF"/>
      <w:w w:val="100"/>
      <w:position w:val="-1"/>
      <w:u w:val="single"/>
      <w:effect w:val="none"/>
      <w:vertAlign w:val="baseline"/>
      <w:cs w:val="0"/>
      <w:em w:val="none"/>
    </w:rPr>
  </w:style>
  <w:style w:type="paragraph" w:styleId="a5">
    <w:name w:val="header"/>
    <w:basedOn w:val="a"/>
    <w:qFormat/>
    <w:pPr>
      <w:tabs>
        <w:tab w:val="center" w:pos="4153"/>
        <w:tab w:val="right" w:pos="8306"/>
      </w:tabs>
    </w:pPr>
    <w:rPr>
      <w:kern w:val="0"/>
      <w:sz w:val="20"/>
      <w:szCs w:val="20"/>
    </w:rPr>
  </w:style>
  <w:style w:type="character" w:customStyle="1" w:styleId="a6">
    <w:name w:val="頁首 字元"/>
    <w:rPr>
      <w:rFonts w:ascii="Times New Roman" w:eastAsia="新細明體" w:hAnsi="Times New Roman" w:cs="Times New Roman"/>
      <w:w w:val="100"/>
      <w:position w:val="-1"/>
      <w:sz w:val="20"/>
      <w:szCs w:val="20"/>
      <w:effect w:val="none"/>
      <w:vertAlign w:val="baseline"/>
      <w:cs w:val="0"/>
      <w:em w:val="none"/>
    </w:rPr>
  </w:style>
  <w:style w:type="paragraph" w:styleId="a7">
    <w:name w:val="footer"/>
    <w:basedOn w:val="a"/>
    <w:qFormat/>
    <w:pPr>
      <w:tabs>
        <w:tab w:val="center" w:pos="4153"/>
        <w:tab w:val="right" w:pos="8306"/>
      </w:tabs>
    </w:pPr>
    <w:rPr>
      <w:kern w:val="0"/>
      <w:sz w:val="20"/>
      <w:szCs w:val="20"/>
    </w:rPr>
  </w:style>
  <w:style w:type="character" w:customStyle="1" w:styleId="a8">
    <w:name w:val="頁尾 字元"/>
    <w:rPr>
      <w:rFonts w:ascii="Times New Roman" w:eastAsia="新細明體" w:hAnsi="Times New Roman" w:cs="Times New Roman"/>
      <w:w w:val="100"/>
      <w:position w:val="-1"/>
      <w:sz w:val="20"/>
      <w:szCs w:val="20"/>
      <w:effect w:val="none"/>
      <w:vertAlign w:val="baseline"/>
      <w:cs w:val="0"/>
      <w:em w:val="none"/>
    </w:rPr>
  </w:style>
  <w:style w:type="paragraph" w:styleId="Web">
    <w:name w:val="Normal (Web)"/>
    <w:basedOn w:val="a"/>
    <w:pPr>
      <w:widowControl/>
      <w:spacing w:before="100" w:beforeAutospacing="1" w:after="100" w:afterAutospacing="1"/>
    </w:pPr>
    <w:rPr>
      <w:rFonts w:ascii="新細明體" w:hAnsi="新細明體" w:cs="新細明體"/>
      <w:kern w:val="0"/>
    </w:rPr>
  </w:style>
  <w:style w:type="character" w:customStyle="1" w:styleId="40">
    <w:name w:val="標題 4 字元"/>
    <w:rPr>
      <w:rFonts w:ascii="Cambria" w:eastAsia="新細明體" w:hAnsi="Cambria" w:cs="Times New Roman"/>
      <w:w w:val="100"/>
      <w:kern w:val="2"/>
      <w:position w:val="-1"/>
      <w:sz w:val="36"/>
      <w:szCs w:val="36"/>
      <w:effect w:val="none"/>
      <w:vertAlign w:val="baseline"/>
      <w:cs w:val="0"/>
      <w:em w:val="none"/>
    </w:rPr>
  </w:style>
  <w:style w:type="paragraph" w:styleId="a9">
    <w:name w:val="Balloon Text"/>
    <w:basedOn w:val="a"/>
    <w:qFormat/>
    <w:rPr>
      <w:rFonts w:ascii="Calibri Light" w:hAnsi="Calibri Light"/>
      <w:sz w:val="18"/>
      <w:szCs w:val="18"/>
    </w:rPr>
  </w:style>
  <w:style w:type="character" w:customStyle="1" w:styleId="aa">
    <w:name w:val="註解方塊文字 字元"/>
    <w:rPr>
      <w:rFonts w:ascii="Calibri Light" w:eastAsia="新細明體" w:hAnsi="Calibri Light" w:cs="Times New Roman"/>
      <w:w w:val="100"/>
      <w:kern w:val="2"/>
      <w:position w:val="-1"/>
      <w:sz w:val="18"/>
      <w:szCs w:val="18"/>
      <w:effect w:val="none"/>
      <w:vertAlign w:val="baseline"/>
      <w:cs w:val="0"/>
      <w:em w:val="none"/>
    </w:rPr>
  </w:style>
  <w:style w:type="character" w:customStyle="1" w:styleId="org">
    <w:name w:val="org"/>
    <w:basedOn w:val="a0"/>
    <w:rPr>
      <w:w w:val="100"/>
      <w:position w:val="-1"/>
      <w:effect w:val="none"/>
      <w:vertAlign w:val="baseline"/>
      <w:cs w:val="0"/>
      <w:em w:val="none"/>
    </w:r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140</Words>
  <Characters>803</Characters>
  <Application>Microsoft Office Word</Application>
  <DocSecurity>0</DocSecurity>
  <Lines>6</Lines>
  <Paragraphs>1</Paragraphs>
  <ScaleCrop>false</ScaleCrop>
  <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王純玲</cp:lastModifiedBy>
  <cp:revision>10</cp:revision>
  <cp:lastPrinted>2019-07-03T06:46:00Z</cp:lastPrinted>
  <dcterms:created xsi:type="dcterms:W3CDTF">2019-07-07T08:09:00Z</dcterms:created>
  <dcterms:modified xsi:type="dcterms:W3CDTF">2019-07-07T08:41:00Z</dcterms:modified>
</cp:coreProperties>
</file>