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/>
          <w:sz w:val="28"/>
        </w:rPr>
        <w:t>【</w:t>
      </w:r>
      <w:r w:rsidRPr="008D109E">
        <w:rPr>
          <w:rFonts w:ascii="標楷體" w:eastAsia="標楷體" w:hAnsi="標楷體" w:hint="eastAsia"/>
          <w:sz w:val="28"/>
        </w:rPr>
        <w:t>交通部觀光局雲嘉南濱海國家風景區管理處新聞稿</w:t>
      </w:r>
      <w:r w:rsidRPr="008D109E">
        <w:rPr>
          <w:rFonts w:ascii="標楷體" w:eastAsia="標楷體" w:hAnsi="標楷體"/>
          <w:sz w:val="28"/>
        </w:rPr>
        <w:t>】</w:t>
      </w:r>
    </w:p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發稿日期:1</w:t>
      </w:r>
      <w:r w:rsidR="00B55CBF">
        <w:rPr>
          <w:rFonts w:ascii="標楷體" w:eastAsia="標楷體" w:hAnsi="標楷體" w:hint="eastAsia"/>
          <w:sz w:val="28"/>
        </w:rPr>
        <w:t>08</w:t>
      </w:r>
      <w:r w:rsidRPr="008D109E">
        <w:rPr>
          <w:rFonts w:ascii="標楷體" w:eastAsia="標楷體" w:hAnsi="標楷體" w:hint="eastAsia"/>
          <w:sz w:val="28"/>
        </w:rPr>
        <w:t>年</w:t>
      </w:r>
      <w:r w:rsidR="00B55CBF">
        <w:rPr>
          <w:rFonts w:ascii="標楷體" w:eastAsia="標楷體" w:hAnsi="標楷體" w:hint="eastAsia"/>
          <w:sz w:val="28"/>
        </w:rPr>
        <w:t>6</w:t>
      </w:r>
      <w:r w:rsidRPr="008D109E">
        <w:rPr>
          <w:rFonts w:ascii="標楷體" w:eastAsia="標楷體" w:hAnsi="標楷體" w:hint="eastAsia"/>
          <w:sz w:val="28"/>
        </w:rPr>
        <w:t>月</w:t>
      </w:r>
      <w:r w:rsidR="00B55CBF">
        <w:rPr>
          <w:rFonts w:ascii="標楷體" w:eastAsia="標楷體" w:hAnsi="標楷體" w:hint="eastAsia"/>
          <w:sz w:val="28"/>
        </w:rPr>
        <w:t>3</w:t>
      </w:r>
      <w:r w:rsidRPr="008D109E">
        <w:rPr>
          <w:rFonts w:ascii="標楷體" w:eastAsia="標楷體" w:hAnsi="標楷體" w:hint="eastAsia"/>
          <w:sz w:val="28"/>
        </w:rPr>
        <w:t>日</w:t>
      </w:r>
    </w:p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/>
          <w:sz w:val="28"/>
        </w:rPr>
        <w:t>發稿單位：交通部觀光局</w:t>
      </w:r>
      <w:r w:rsidRPr="008D109E">
        <w:rPr>
          <w:rFonts w:ascii="標楷體" w:eastAsia="標楷體" w:hAnsi="標楷體" w:hint="eastAsia"/>
          <w:sz w:val="28"/>
        </w:rPr>
        <w:t>雲嘉南濱海</w:t>
      </w:r>
      <w:r w:rsidRPr="008D109E">
        <w:rPr>
          <w:rFonts w:ascii="標楷體" w:eastAsia="標楷體" w:hAnsi="標楷體"/>
          <w:sz w:val="28"/>
        </w:rPr>
        <w:t>國家風景區管理處</w:t>
      </w:r>
    </w:p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新聞</w:t>
      </w:r>
      <w:r w:rsidR="00EE4412">
        <w:rPr>
          <w:rFonts w:ascii="標楷體" w:eastAsia="標楷體" w:hAnsi="標楷體" w:hint="eastAsia"/>
          <w:sz w:val="28"/>
        </w:rPr>
        <w:t>聯絡</w:t>
      </w:r>
      <w:r w:rsidRPr="008D109E">
        <w:rPr>
          <w:rFonts w:ascii="標楷體" w:eastAsia="標楷體" w:hAnsi="標楷體" w:hint="eastAsia"/>
          <w:sz w:val="28"/>
        </w:rPr>
        <w:t>人</w:t>
      </w:r>
      <w:r w:rsidRPr="008D109E">
        <w:rPr>
          <w:rFonts w:ascii="標楷體" w:eastAsia="標楷體" w:hAnsi="標楷體"/>
          <w:sz w:val="28"/>
        </w:rPr>
        <w:t>：</w:t>
      </w:r>
      <w:r w:rsidRPr="008D109E">
        <w:rPr>
          <w:rFonts w:ascii="標楷體" w:eastAsia="標楷體" w:hAnsi="標楷體" w:hint="eastAsia"/>
          <w:sz w:val="28"/>
        </w:rPr>
        <w:t>洪副處長肇昌</w:t>
      </w:r>
      <w:r w:rsidR="00F16FC3">
        <w:rPr>
          <w:rFonts w:ascii="標楷體" w:eastAsia="標楷體" w:hAnsi="標楷體" w:hint="eastAsia"/>
          <w:sz w:val="28"/>
        </w:rPr>
        <w:t xml:space="preserve">　</w:t>
      </w:r>
      <w:r w:rsidRPr="008D109E">
        <w:rPr>
          <w:rFonts w:ascii="標楷體" w:eastAsia="標楷體" w:hAnsi="標楷體" w:hint="eastAsia"/>
          <w:sz w:val="28"/>
        </w:rPr>
        <w:t>電話：0937-867855、06-7861000轉113</w:t>
      </w:r>
    </w:p>
    <w:p w:rsidR="0010788C" w:rsidRPr="008D109E" w:rsidRDefault="0010788C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F16FC3">
        <w:rPr>
          <w:rFonts w:ascii="標楷體" w:eastAsia="標楷體" w:hAnsi="標楷體" w:hint="eastAsia"/>
          <w:sz w:val="28"/>
        </w:rPr>
        <w:t>新聞聯絡人：</w:t>
      </w:r>
      <w:r w:rsidR="00F16FC3">
        <w:rPr>
          <w:rFonts w:ascii="標楷體" w:eastAsia="標楷體" w:hAnsi="標楷體" w:hint="eastAsia"/>
          <w:sz w:val="28"/>
        </w:rPr>
        <w:t>王</w:t>
      </w:r>
      <w:r w:rsidR="00226B2B">
        <w:rPr>
          <w:rFonts w:ascii="標楷體" w:eastAsia="標楷體" w:hAnsi="標楷體" w:hint="eastAsia"/>
          <w:sz w:val="28"/>
        </w:rPr>
        <w:t>代理</w:t>
      </w:r>
      <w:r w:rsidRPr="00F16FC3">
        <w:rPr>
          <w:rFonts w:ascii="標楷體" w:eastAsia="標楷體" w:hAnsi="標楷體" w:hint="eastAsia"/>
          <w:sz w:val="28"/>
        </w:rPr>
        <w:t>課長</w:t>
      </w:r>
      <w:r w:rsidR="00F16FC3">
        <w:rPr>
          <w:rFonts w:ascii="標楷體" w:eastAsia="標楷體" w:hAnsi="標楷體" w:hint="eastAsia"/>
          <w:sz w:val="28"/>
        </w:rPr>
        <w:t>純玲</w:t>
      </w:r>
      <w:r w:rsidR="00F16FC3" w:rsidRPr="00F16FC3">
        <w:rPr>
          <w:rFonts w:ascii="標楷體" w:eastAsia="標楷體" w:hAnsi="標楷體" w:hint="eastAsia"/>
          <w:sz w:val="28"/>
        </w:rPr>
        <w:t xml:space="preserve">　</w:t>
      </w:r>
      <w:r w:rsidRPr="00F16FC3">
        <w:rPr>
          <w:rFonts w:ascii="標楷體" w:eastAsia="標楷體" w:hAnsi="標楷體" w:hint="eastAsia"/>
          <w:sz w:val="28"/>
        </w:rPr>
        <w:t>電話：</w:t>
      </w:r>
      <w:r w:rsidR="00F16FC3" w:rsidRPr="00F16FC3">
        <w:rPr>
          <w:rFonts w:ascii="標楷體" w:eastAsia="標楷體" w:hAnsi="標楷體" w:hint="eastAsia"/>
          <w:sz w:val="28"/>
        </w:rPr>
        <w:t>0919</w:t>
      </w:r>
      <w:r w:rsidR="00EE4412" w:rsidRPr="008D109E">
        <w:rPr>
          <w:rFonts w:ascii="標楷體" w:eastAsia="標楷體" w:hAnsi="標楷體" w:hint="eastAsia"/>
          <w:sz w:val="28"/>
        </w:rPr>
        <w:t>-</w:t>
      </w:r>
      <w:r w:rsidR="00F16FC3" w:rsidRPr="00F16FC3">
        <w:rPr>
          <w:rFonts w:ascii="標楷體" w:eastAsia="標楷體" w:hAnsi="標楷體" w:hint="eastAsia"/>
          <w:sz w:val="28"/>
        </w:rPr>
        <w:t>165301</w:t>
      </w:r>
      <w:r w:rsidR="00975351" w:rsidRPr="00F16FC3">
        <w:rPr>
          <w:rFonts w:ascii="標楷體" w:eastAsia="標楷體" w:hAnsi="標楷體" w:hint="eastAsia"/>
          <w:sz w:val="28"/>
        </w:rPr>
        <w:t>、</w:t>
      </w:r>
      <w:r w:rsidRPr="00F16FC3">
        <w:rPr>
          <w:rFonts w:ascii="標楷體" w:eastAsia="標楷體" w:hAnsi="標楷體" w:hint="eastAsia"/>
          <w:sz w:val="28"/>
        </w:rPr>
        <w:t>06-7861000轉</w:t>
      </w:r>
      <w:r w:rsidR="00F16FC3" w:rsidRPr="00F16FC3">
        <w:rPr>
          <w:rFonts w:ascii="標楷體" w:eastAsia="標楷體" w:hAnsi="標楷體" w:hint="eastAsia"/>
          <w:sz w:val="28"/>
        </w:rPr>
        <w:t>245</w:t>
      </w:r>
    </w:p>
    <w:p w:rsidR="00BC7A6C" w:rsidRDefault="0010788C" w:rsidP="00EE4412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文稿</w:t>
      </w:r>
      <w:r w:rsidRPr="008D109E">
        <w:rPr>
          <w:rFonts w:ascii="標楷體" w:eastAsia="標楷體" w:hAnsi="標楷體"/>
          <w:sz w:val="28"/>
        </w:rPr>
        <w:t>主旨：</w:t>
      </w:r>
    </w:p>
    <w:p w:rsidR="005B21B4" w:rsidRPr="008D109E" w:rsidRDefault="005B21B4" w:rsidP="0010788C">
      <w:pPr>
        <w:spacing w:beforeLines="50" w:before="180" w:line="200" w:lineRule="exact"/>
        <w:rPr>
          <w:rFonts w:ascii="標楷體" w:eastAsia="標楷體" w:hAnsi="標楷體"/>
          <w:sz w:val="28"/>
        </w:rPr>
      </w:pPr>
    </w:p>
    <w:p w:rsidR="0010788C" w:rsidRDefault="00533EE0" w:rsidP="0010788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 w:hint="eastAsia"/>
          <w:b/>
          <w:color w:val="000000"/>
          <w:sz w:val="34"/>
          <w:szCs w:val="34"/>
          <w:highlight w:val="yellow"/>
        </w:rPr>
        <w:t>北門遊客中心</w:t>
      </w:r>
      <w:r w:rsidR="009E7E8C">
        <w:rPr>
          <w:rFonts w:ascii="標楷體" w:eastAsia="標楷體" w:hAnsi="標楷體" w:cs="標楷體" w:hint="eastAsia"/>
          <w:b/>
          <w:color w:val="000000"/>
          <w:sz w:val="34"/>
          <w:szCs w:val="34"/>
          <w:highlight w:val="yellow"/>
        </w:rPr>
        <w:t>彩繪牆面「修修臉」</w:t>
      </w:r>
      <w:r>
        <w:rPr>
          <w:rFonts w:ascii="標楷體" w:eastAsia="標楷體" w:hAnsi="標楷體" w:cs="標楷體" w:hint="eastAsia"/>
          <w:b/>
          <w:color w:val="000000"/>
          <w:sz w:val="34"/>
          <w:szCs w:val="34"/>
          <w:highlight w:val="yellow"/>
        </w:rPr>
        <w:t xml:space="preserve">　</w:t>
      </w:r>
      <w:r w:rsidR="009E7E8C">
        <w:rPr>
          <w:rFonts w:ascii="標楷體" w:eastAsia="標楷體" w:hAnsi="標楷體" w:cs="標楷體" w:hint="eastAsia"/>
          <w:b/>
          <w:color w:val="000000"/>
          <w:sz w:val="34"/>
          <w:szCs w:val="34"/>
          <w:highlight w:val="yellow"/>
        </w:rPr>
        <w:t>預計9月再現浪漫新裝</w:t>
      </w:r>
    </w:p>
    <w:p w:rsidR="0010788C" w:rsidRPr="00533EE0" w:rsidRDefault="0010788C" w:rsidP="0010788C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標楷體" w:eastAsia="標楷體" w:hAnsi="標楷體" w:cs="標楷體"/>
          <w:b/>
          <w:color w:val="000000"/>
          <w:sz w:val="34"/>
          <w:szCs w:val="34"/>
        </w:rPr>
      </w:pPr>
      <w:bookmarkStart w:id="0" w:name="_GoBack"/>
      <w:bookmarkEnd w:id="0"/>
    </w:p>
    <w:p w:rsidR="007C5B94" w:rsidRDefault="009E7E8C" w:rsidP="00BD2B73">
      <w:pPr>
        <w:pBdr>
          <w:top w:val="nil"/>
          <w:left w:val="nil"/>
          <w:bottom w:val="nil"/>
          <w:right w:val="nil"/>
          <w:between w:val="nil"/>
        </w:pBdr>
        <w:ind w:firstLineChars="200"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北門遊客中心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向來是</w:t>
      </w:r>
      <w:r w:rsidR="009C56BB">
        <w:rPr>
          <w:rFonts w:ascii="標楷體" w:eastAsia="標楷體" w:hAnsi="標楷體" w:cs="標楷體" w:hint="eastAsia"/>
          <w:color w:val="000000"/>
          <w:sz w:val="28"/>
          <w:szCs w:val="28"/>
        </w:rPr>
        <w:t>台南市</w:t>
      </w:r>
      <w:r w:rsidR="008779A7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熱門</w:t>
      </w:r>
      <w:r w:rsidR="0046762F">
        <w:rPr>
          <w:rFonts w:ascii="標楷體" w:eastAsia="標楷體" w:hAnsi="標楷體" w:cs="標楷體" w:hint="eastAsia"/>
          <w:color w:val="000000"/>
          <w:sz w:val="28"/>
          <w:szCs w:val="28"/>
        </w:rPr>
        <w:t>旅遊打卡</w:t>
      </w:r>
      <w:r w:rsidR="008779A7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點之一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，前身為洗滌鹽工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廠建築群的</w:t>
      </w:r>
      <w:r w:rsidR="00A42B83">
        <w:rPr>
          <w:rFonts w:ascii="標楷體" w:eastAsia="標楷體" w:hAnsi="標楷體" w:cs="標楷體" w:hint="eastAsia"/>
          <w:color w:val="000000"/>
          <w:sz w:val="28"/>
          <w:szCs w:val="28"/>
        </w:rPr>
        <w:t>倉庫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於98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年改建為遊客中心，外觀仍保留原先工廠的山牆斜屋頂設計；</w:t>
      </w:r>
      <w:r w:rsidR="00AF39CF">
        <w:rPr>
          <w:rFonts w:ascii="標楷體" w:eastAsia="標楷體" w:hAnsi="標楷體" w:cs="標楷體" w:hint="eastAsia"/>
          <w:color w:val="000000"/>
          <w:sz w:val="28"/>
          <w:szCs w:val="28"/>
        </w:rPr>
        <w:t>為</w:t>
      </w:r>
      <w:r w:rsidR="00AF39CF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與北門水晶教堂相互呼應</w:t>
      </w:r>
      <w:r w:rsidR="00AF39CF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A42B83" w:rsidRPr="00A42B83">
        <w:rPr>
          <w:rFonts w:ascii="標楷體" w:eastAsia="標楷體" w:hAnsi="標楷體" w:cs="標楷體" w:hint="eastAsia"/>
          <w:color w:val="000000"/>
          <w:sz w:val="28"/>
          <w:szCs w:val="28"/>
        </w:rPr>
        <w:t>交通部觀光局雲嘉南濱海國家風景區管理處</w:t>
      </w:r>
      <w:r w:rsidR="00A42B8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F16FC3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8779A7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04年</w:t>
      </w:r>
      <w:r w:rsidR="00A42B83">
        <w:rPr>
          <w:rFonts w:ascii="標楷體" w:eastAsia="標楷體" w:hAnsi="標楷體" w:cs="標楷體" w:hint="eastAsia"/>
          <w:color w:val="000000"/>
          <w:sz w:val="28"/>
          <w:szCs w:val="28"/>
        </w:rPr>
        <w:t>在館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外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牆面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彩繪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色彩繽紛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的浪漫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壁</w:t>
      </w:r>
      <w:r w:rsidR="008779A7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畫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並</w:t>
      </w:r>
      <w:r w:rsidR="00A42B83">
        <w:rPr>
          <w:rFonts w:ascii="標楷體" w:eastAsia="標楷體" w:hAnsi="標楷體" w:cs="標楷體" w:hint="eastAsia"/>
          <w:color w:val="000000"/>
          <w:sz w:val="28"/>
          <w:szCs w:val="28"/>
        </w:rPr>
        <w:t>掛上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在地素人畫家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「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洪通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」的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畫作</w:t>
      </w:r>
      <w:r w:rsidR="008779A7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AF39CF">
        <w:rPr>
          <w:rFonts w:ascii="標楷體" w:eastAsia="標楷體" w:hAnsi="標楷體" w:cs="標楷體" w:hint="eastAsia"/>
          <w:color w:val="000000"/>
          <w:sz w:val="28"/>
          <w:szCs w:val="28"/>
        </w:rPr>
        <w:t>共同</w:t>
      </w:r>
      <w:r w:rsidR="008779A7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營造出北門婚紗美地意象氛圍，</w:t>
      </w:r>
      <w:r w:rsidR="00A42B83" w:rsidRPr="008779A7">
        <w:rPr>
          <w:rFonts w:ascii="標楷體" w:eastAsia="標楷體" w:hAnsi="標楷體" w:cs="標楷體" w:hint="eastAsia"/>
          <w:color w:val="000000"/>
          <w:sz w:val="28"/>
          <w:szCs w:val="28"/>
        </w:rPr>
        <w:t>讓水晶教</w:t>
      </w:r>
      <w:r w:rsidR="00A42B83">
        <w:rPr>
          <w:rFonts w:ascii="標楷體" w:eastAsia="標楷體" w:hAnsi="標楷體" w:cs="標楷體" w:hint="eastAsia"/>
          <w:color w:val="000000"/>
          <w:sz w:val="28"/>
          <w:szCs w:val="28"/>
        </w:rPr>
        <w:t>堂周邊及北門遊客中心彩繪牆</w:t>
      </w:r>
      <w:r w:rsidR="002D02B3">
        <w:rPr>
          <w:rFonts w:ascii="標楷體" w:eastAsia="標楷體" w:hAnsi="標楷體" w:cs="標楷體" w:hint="eastAsia"/>
          <w:color w:val="000000"/>
          <w:sz w:val="28"/>
          <w:szCs w:val="28"/>
        </w:rPr>
        <w:t>一躍成為新人拍攝婚紗照的首選景點，也</w:t>
      </w:r>
      <w:r w:rsidR="0046762F">
        <w:rPr>
          <w:rFonts w:ascii="標楷體" w:eastAsia="標楷體" w:hAnsi="標楷體" w:cs="標楷體" w:hint="eastAsia"/>
          <w:color w:val="000000"/>
          <w:sz w:val="28"/>
          <w:szCs w:val="28"/>
        </w:rPr>
        <w:t>吸引</w:t>
      </w:r>
      <w:r w:rsidR="00E35371">
        <w:rPr>
          <w:rFonts w:ascii="標楷體" w:eastAsia="標楷體" w:hAnsi="標楷體" w:cs="標楷體" w:hint="eastAsia"/>
          <w:color w:val="000000"/>
          <w:sz w:val="28"/>
          <w:szCs w:val="28"/>
        </w:rPr>
        <w:t>大批</w:t>
      </w:r>
      <w:r w:rsidR="0046762F">
        <w:rPr>
          <w:rFonts w:ascii="標楷體" w:eastAsia="標楷體" w:hAnsi="標楷體" w:cs="標楷體" w:hint="eastAsia"/>
          <w:color w:val="000000"/>
          <w:sz w:val="28"/>
          <w:szCs w:val="28"/>
        </w:rPr>
        <w:t>國內遊客到訪互動拍照</w:t>
      </w:r>
      <w:r w:rsidR="008779A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EA454B" w:rsidRDefault="0046762F" w:rsidP="00BD2B73">
      <w:pPr>
        <w:pBdr>
          <w:top w:val="nil"/>
          <w:left w:val="nil"/>
          <w:bottom w:val="nil"/>
          <w:right w:val="nil"/>
          <w:between w:val="nil"/>
        </w:pBdr>
        <w:ind w:firstLineChars="200" w:firstLine="5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然而幾年光景過去，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北門遊客中心外的彩繪牆經歷</w:t>
      </w:r>
      <w:r w:rsidR="00F16FC3">
        <w:rPr>
          <w:rFonts w:ascii="標楷體" w:eastAsia="標楷體" w:hAnsi="標楷體" w:cs="標楷體" w:hint="eastAsia"/>
          <w:color w:val="000000"/>
          <w:sz w:val="28"/>
          <w:szCs w:val="28"/>
        </w:rPr>
        <w:t>風吹日曬雨淋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，漸漸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褪</w:t>
      </w:r>
      <w:r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色斑駁影響美觀，為</w:t>
      </w:r>
      <w:r w:rsidR="00383825">
        <w:rPr>
          <w:rFonts w:ascii="標楷體" w:eastAsia="標楷體" w:hAnsi="標楷體" w:cs="標楷體" w:hint="eastAsia"/>
          <w:color w:val="000000"/>
          <w:sz w:val="28"/>
          <w:szCs w:val="28"/>
        </w:rPr>
        <w:t>提升</w:t>
      </w:r>
      <w:r w:rsidR="007C5B94">
        <w:rPr>
          <w:rFonts w:ascii="標楷體" w:eastAsia="標楷體" w:hAnsi="標楷體" w:cs="標楷體" w:hint="eastAsia"/>
          <w:color w:val="000000"/>
          <w:sz w:val="28"/>
          <w:szCs w:val="28"/>
        </w:rPr>
        <w:t>北門婚紗美地旅遊</w:t>
      </w:r>
      <w:r w:rsidR="00E35371">
        <w:rPr>
          <w:rFonts w:ascii="標楷體" w:eastAsia="標楷體" w:hAnsi="標楷體" w:cs="標楷體" w:hint="eastAsia"/>
          <w:color w:val="000000"/>
          <w:sz w:val="28"/>
          <w:szCs w:val="28"/>
        </w:rPr>
        <w:t>空間</w:t>
      </w:r>
      <w:r w:rsidR="00A42B83">
        <w:rPr>
          <w:rFonts w:ascii="標楷體" w:eastAsia="標楷體" w:hAnsi="標楷體" w:cs="標楷體" w:hint="eastAsia"/>
          <w:color w:val="000000"/>
          <w:sz w:val="28"/>
          <w:szCs w:val="28"/>
        </w:rPr>
        <w:t>品質</w:t>
      </w:r>
      <w:r w:rsidR="007C5B94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雲管處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日前正</w:t>
      </w:r>
      <w:r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著手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「微整」</w:t>
      </w:r>
      <w:r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北門遊客中心館外的彩繪牆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面</w:t>
      </w:r>
      <w:r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因原有的彩繪牆畫作一直深受遊客喜愛，所以雲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管處仍依原圖樣重新粉刷，</w:t>
      </w:r>
      <w:r w:rsidR="00F16FC3">
        <w:rPr>
          <w:rFonts w:ascii="標楷體" w:eastAsia="標楷體" w:hAnsi="標楷體" w:cs="標楷體" w:hint="eastAsia"/>
          <w:color w:val="000000"/>
          <w:sz w:val="28"/>
          <w:szCs w:val="28"/>
        </w:rPr>
        <w:t>預計今年9月完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成修復</w:t>
      </w:r>
      <w:r w:rsidR="00F16FC3">
        <w:rPr>
          <w:rFonts w:ascii="標楷體" w:eastAsia="標楷體" w:hAnsi="標楷體" w:cs="標楷體" w:hint="eastAsia"/>
          <w:color w:val="000000"/>
          <w:sz w:val="28"/>
          <w:szCs w:val="28"/>
        </w:rPr>
        <w:t>，期盼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彩繪牆換新裝後，</w:t>
      </w:r>
      <w:r w:rsidR="00AF39CF">
        <w:rPr>
          <w:rFonts w:ascii="標楷體" w:eastAsia="標楷體" w:hAnsi="標楷體" w:cs="標楷體" w:hint="eastAsia"/>
          <w:color w:val="000000"/>
          <w:sz w:val="28"/>
          <w:szCs w:val="28"/>
        </w:rPr>
        <w:t>能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持續</w:t>
      </w:r>
      <w:r w:rsidR="007C5B94"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吸引</w:t>
      </w:r>
      <w:r w:rsidR="007C5B94">
        <w:rPr>
          <w:rFonts w:ascii="標楷體" w:eastAsia="標楷體" w:hAnsi="標楷體" w:cs="標楷體" w:hint="eastAsia"/>
          <w:color w:val="000000"/>
          <w:sz w:val="28"/>
          <w:szCs w:val="28"/>
        </w:rPr>
        <w:t>更多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遊客至</w:t>
      </w:r>
      <w:r w:rsidR="007C5B94" w:rsidRPr="0046762F">
        <w:rPr>
          <w:rFonts w:ascii="標楷體" w:eastAsia="標楷體" w:hAnsi="標楷體" w:cs="標楷體" w:hint="eastAsia"/>
          <w:color w:val="000000"/>
          <w:sz w:val="28"/>
          <w:szCs w:val="28"/>
        </w:rPr>
        <w:t>台南北門遊玩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；</w:t>
      </w:r>
      <w:r w:rsidR="00EB086E">
        <w:rPr>
          <w:rFonts w:ascii="標楷體" w:eastAsia="標楷體" w:hAnsi="標楷體" w:cs="標楷體" w:hint="eastAsia"/>
          <w:color w:val="000000"/>
          <w:sz w:val="28"/>
          <w:szCs w:val="28"/>
        </w:rPr>
        <w:t>除了館外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有</w:t>
      </w:r>
      <w:r w:rsidR="00383825">
        <w:rPr>
          <w:rFonts w:ascii="標楷體" w:eastAsia="標楷體" w:hAnsi="標楷體" w:cs="標楷體" w:hint="eastAsia"/>
          <w:color w:val="000000"/>
          <w:sz w:val="28"/>
          <w:szCs w:val="28"/>
        </w:rPr>
        <w:t>彩繪牆</w:t>
      </w:r>
      <w:r w:rsidR="00EB086E">
        <w:rPr>
          <w:rFonts w:ascii="標楷體" w:eastAsia="標楷體" w:hAnsi="標楷體" w:cs="標楷體" w:hint="eastAsia"/>
          <w:color w:val="000000"/>
          <w:sz w:val="28"/>
          <w:szCs w:val="28"/>
        </w:rPr>
        <w:t>可以拍照打卡，館內也有</w:t>
      </w:r>
      <w:r w:rsidR="00A42B83" w:rsidRPr="00A42B83">
        <w:rPr>
          <w:rFonts w:ascii="標楷體" w:eastAsia="標楷體" w:hAnsi="標楷體" w:cs="標楷體" w:hint="eastAsia"/>
          <w:color w:val="000000"/>
          <w:sz w:val="28"/>
          <w:szCs w:val="28"/>
        </w:rPr>
        <w:t>全世界第4大的抹香鯨骨骼標本</w:t>
      </w:r>
      <w:r w:rsidR="00EB086E">
        <w:rPr>
          <w:rFonts w:ascii="標楷體" w:eastAsia="標楷體" w:hAnsi="標楷體" w:cs="標楷體" w:hint="eastAsia"/>
          <w:color w:val="000000"/>
          <w:sz w:val="28"/>
          <w:szCs w:val="28"/>
        </w:rPr>
        <w:t>及</w:t>
      </w:r>
      <w:r w:rsidR="00E66C5F">
        <w:rPr>
          <w:rFonts w:ascii="標楷體" w:eastAsia="標楷體" w:hAnsi="標楷體" w:cs="標楷體" w:hint="eastAsia"/>
          <w:color w:val="000000"/>
          <w:sz w:val="28"/>
          <w:szCs w:val="28"/>
        </w:rPr>
        <w:t>大小朋友都喜</w:t>
      </w:r>
      <w:r w:rsidR="00BD2B73">
        <w:rPr>
          <w:rFonts w:ascii="標楷體" w:eastAsia="標楷體" w:hAnsi="標楷體" w:cs="標楷體" w:hint="eastAsia"/>
          <w:color w:val="000000"/>
          <w:sz w:val="28"/>
          <w:szCs w:val="28"/>
        </w:rPr>
        <w:t>愛</w:t>
      </w:r>
      <w:r w:rsidR="00EB086E">
        <w:rPr>
          <w:rFonts w:ascii="標楷體" w:eastAsia="標楷體" w:hAnsi="標楷體" w:cs="標楷體" w:hint="eastAsia"/>
          <w:color w:val="000000"/>
          <w:sz w:val="28"/>
          <w:szCs w:val="28"/>
        </w:rPr>
        <w:t>的互動式體驗設施</w:t>
      </w:r>
      <w:r w:rsidR="00383825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能</w:t>
      </w:r>
      <w:r w:rsidR="00533EE0">
        <w:rPr>
          <w:rFonts w:ascii="標楷體" w:eastAsia="標楷體" w:hAnsi="標楷體" w:cs="標楷體" w:hint="eastAsia"/>
          <w:color w:val="000000"/>
          <w:sz w:val="28"/>
          <w:szCs w:val="28"/>
        </w:rPr>
        <w:t>結合周邊景點，</w:t>
      </w:r>
      <w:r w:rsidR="007C5B94">
        <w:rPr>
          <w:rFonts w:ascii="標楷體" w:eastAsia="標楷體" w:hAnsi="標楷體" w:cs="標楷體" w:hint="eastAsia"/>
          <w:color w:val="000000"/>
          <w:sz w:val="28"/>
          <w:szCs w:val="28"/>
        </w:rPr>
        <w:t>體驗</w:t>
      </w:r>
      <w:r w:rsidR="009C56BB">
        <w:rPr>
          <w:rFonts w:ascii="標楷體" w:eastAsia="標楷體" w:hAnsi="標楷體" w:cs="標楷體" w:hint="eastAsia"/>
          <w:color w:val="000000"/>
          <w:sz w:val="28"/>
          <w:szCs w:val="28"/>
        </w:rPr>
        <w:t>在地的</w:t>
      </w:r>
      <w:r w:rsidR="007C5B94">
        <w:rPr>
          <w:rFonts w:ascii="標楷體" w:eastAsia="標楷體" w:hAnsi="標楷體" w:cs="標楷體" w:hint="eastAsia"/>
          <w:color w:val="000000"/>
          <w:sz w:val="28"/>
          <w:szCs w:val="28"/>
        </w:rPr>
        <w:t>鹽田人文、</w:t>
      </w:r>
      <w:r w:rsidR="00533EE0">
        <w:rPr>
          <w:rFonts w:ascii="標楷體" w:eastAsia="標楷體" w:hAnsi="標楷體" w:cs="標楷體" w:hint="eastAsia"/>
          <w:color w:val="000000"/>
          <w:sz w:val="28"/>
          <w:szCs w:val="28"/>
        </w:rPr>
        <w:t>感受</w:t>
      </w:r>
      <w:r w:rsidR="00BD2B73">
        <w:rPr>
          <w:rFonts w:ascii="標楷體" w:eastAsia="標楷體" w:hAnsi="標楷體" w:cs="標楷體" w:hint="eastAsia"/>
          <w:color w:val="000000"/>
          <w:sz w:val="28"/>
          <w:szCs w:val="28"/>
        </w:rPr>
        <w:t>北門</w:t>
      </w:r>
      <w:r w:rsidR="007C5B94">
        <w:rPr>
          <w:rFonts w:ascii="標楷體" w:eastAsia="標楷體" w:hAnsi="標楷體" w:cs="標楷體" w:hint="eastAsia"/>
          <w:color w:val="000000"/>
          <w:sz w:val="28"/>
          <w:szCs w:val="28"/>
        </w:rPr>
        <w:t>婚紗美地</w:t>
      </w:r>
      <w:r w:rsidR="00EE5F56">
        <w:rPr>
          <w:rFonts w:ascii="標楷體" w:eastAsia="標楷體" w:hAnsi="標楷體" w:cs="標楷體" w:hint="eastAsia"/>
          <w:color w:val="000000"/>
          <w:sz w:val="28"/>
          <w:szCs w:val="28"/>
        </w:rPr>
        <w:t>的浪漫氛圍；端午節3天連假即將到來，想知道更多好玩好吃的旅遊資訊，請至臉書搜尋「雲嘉南，好好玩！！！」粉絲專頁查詢</w:t>
      </w:r>
      <w:r w:rsidR="0010788C"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2D02B3" w:rsidRPr="002D02B3" w:rsidRDefault="002D02B3" w:rsidP="00A42B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2D02B3" w:rsidRPr="002D02B3" w:rsidSect="00552FF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A6" w:rsidRDefault="00B457A6" w:rsidP="008E5FC5">
      <w:r>
        <w:separator/>
      </w:r>
    </w:p>
  </w:endnote>
  <w:endnote w:type="continuationSeparator" w:id="0">
    <w:p w:rsidR="00B457A6" w:rsidRDefault="00B457A6" w:rsidP="008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A6" w:rsidRDefault="00B457A6" w:rsidP="008E5FC5">
      <w:r>
        <w:separator/>
      </w:r>
    </w:p>
  </w:footnote>
  <w:footnote w:type="continuationSeparator" w:id="0">
    <w:p w:rsidR="00B457A6" w:rsidRDefault="00B457A6" w:rsidP="008E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90"/>
    <w:rsid w:val="000031FE"/>
    <w:rsid w:val="00017047"/>
    <w:rsid w:val="0004434E"/>
    <w:rsid w:val="00104619"/>
    <w:rsid w:val="0010788C"/>
    <w:rsid w:val="00136ED0"/>
    <w:rsid w:val="001920E9"/>
    <w:rsid w:val="001D2A13"/>
    <w:rsid w:val="001E72BC"/>
    <w:rsid w:val="00226B2B"/>
    <w:rsid w:val="00242C4C"/>
    <w:rsid w:val="00262E97"/>
    <w:rsid w:val="00271CF1"/>
    <w:rsid w:val="002D02B3"/>
    <w:rsid w:val="003116EE"/>
    <w:rsid w:val="00344C16"/>
    <w:rsid w:val="0036252B"/>
    <w:rsid w:val="00377355"/>
    <w:rsid w:val="00383825"/>
    <w:rsid w:val="003921BE"/>
    <w:rsid w:val="003B4504"/>
    <w:rsid w:val="003E013C"/>
    <w:rsid w:val="003E197B"/>
    <w:rsid w:val="00406742"/>
    <w:rsid w:val="00421F6A"/>
    <w:rsid w:val="0046762F"/>
    <w:rsid w:val="00490604"/>
    <w:rsid w:val="004A7CBA"/>
    <w:rsid w:val="004D0592"/>
    <w:rsid w:val="004F1385"/>
    <w:rsid w:val="00500759"/>
    <w:rsid w:val="005222D4"/>
    <w:rsid w:val="00525275"/>
    <w:rsid w:val="00533EE0"/>
    <w:rsid w:val="00536CDC"/>
    <w:rsid w:val="00551D75"/>
    <w:rsid w:val="00552FF1"/>
    <w:rsid w:val="005A6C67"/>
    <w:rsid w:val="005B21B4"/>
    <w:rsid w:val="00641E0F"/>
    <w:rsid w:val="00684D7A"/>
    <w:rsid w:val="0069499D"/>
    <w:rsid w:val="006B6F3D"/>
    <w:rsid w:val="00710B6C"/>
    <w:rsid w:val="007145E8"/>
    <w:rsid w:val="0076493A"/>
    <w:rsid w:val="007A7599"/>
    <w:rsid w:val="007C5B94"/>
    <w:rsid w:val="007E30D4"/>
    <w:rsid w:val="007E6CF7"/>
    <w:rsid w:val="00850F81"/>
    <w:rsid w:val="00870E9D"/>
    <w:rsid w:val="008779A7"/>
    <w:rsid w:val="00892A63"/>
    <w:rsid w:val="0089327F"/>
    <w:rsid w:val="008D109E"/>
    <w:rsid w:val="008E5FC5"/>
    <w:rsid w:val="008F30DB"/>
    <w:rsid w:val="00935D7C"/>
    <w:rsid w:val="00975351"/>
    <w:rsid w:val="0098529B"/>
    <w:rsid w:val="00992E39"/>
    <w:rsid w:val="009C56BB"/>
    <w:rsid w:val="009E1FF5"/>
    <w:rsid w:val="009E7E8C"/>
    <w:rsid w:val="009F7FF8"/>
    <w:rsid w:val="00A304FB"/>
    <w:rsid w:val="00A42B83"/>
    <w:rsid w:val="00AF39CF"/>
    <w:rsid w:val="00B24852"/>
    <w:rsid w:val="00B34646"/>
    <w:rsid w:val="00B34FB1"/>
    <w:rsid w:val="00B457A6"/>
    <w:rsid w:val="00B5272A"/>
    <w:rsid w:val="00B55CBF"/>
    <w:rsid w:val="00B80217"/>
    <w:rsid w:val="00B91290"/>
    <w:rsid w:val="00B9570E"/>
    <w:rsid w:val="00BC7A6C"/>
    <w:rsid w:val="00BD2B73"/>
    <w:rsid w:val="00BE70EC"/>
    <w:rsid w:val="00BF5C2A"/>
    <w:rsid w:val="00C06327"/>
    <w:rsid w:val="00C473C2"/>
    <w:rsid w:val="00CA2A0B"/>
    <w:rsid w:val="00D274CD"/>
    <w:rsid w:val="00D578A0"/>
    <w:rsid w:val="00D6141E"/>
    <w:rsid w:val="00DC29EB"/>
    <w:rsid w:val="00DD6098"/>
    <w:rsid w:val="00DF1F44"/>
    <w:rsid w:val="00E35371"/>
    <w:rsid w:val="00E45DF8"/>
    <w:rsid w:val="00E66C5F"/>
    <w:rsid w:val="00E76DE8"/>
    <w:rsid w:val="00EA454B"/>
    <w:rsid w:val="00EB086E"/>
    <w:rsid w:val="00EE4412"/>
    <w:rsid w:val="00EE5F56"/>
    <w:rsid w:val="00EF2587"/>
    <w:rsid w:val="00F1553A"/>
    <w:rsid w:val="00F16FC3"/>
    <w:rsid w:val="00F70412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1645BF"/>
  <w15:docId w15:val="{F784BFDE-D55A-4B88-893A-BF0C37AC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3">
    <w:name w:val="Balloon Text"/>
    <w:basedOn w:val="a"/>
    <w:link w:val="a4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E5FC5"/>
    <w:rPr>
      <w:kern w:val="2"/>
    </w:rPr>
  </w:style>
  <w:style w:type="paragraph" w:styleId="a7">
    <w:name w:val="footer"/>
    <w:basedOn w:val="a"/>
    <w:link w:val="a8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E5FC5"/>
    <w:rPr>
      <w:kern w:val="2"/>
    </w:rPr>
  </w:style>
  <w:style w:type="character" w:styleId="a9">
    <w:name w:val="Hyperlink"/>
    <w:basedOn w:val="a0"/>
    <w:rsid w:val="001D2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617</Words>
  <Characters>63</Characters>
  <Application>Microsoft Office Word</Application>
  <DocSecurity>0</DocSecurity>
  <Lines>1</Lines>
  <Paragraphs>1</Paragraphs>
  <ScaleCrop>false</ScaleCrop>
  <Company>HOME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 nb</cp:lastModifiedBy>
  <cp:revision>11</cp:revision>
  <cp:lastPrinted>2019-06-04T01:38:00Z</cp:lastPrinted>
  <dcterms:created xsi:type="dcterms:W3CDTF">2019-06-03T02:22:00Z</dcterms:created>
  <dcterms:modified xsi:type="dcterms:W3CDTF">2019-06-05T09:50:00Z</dcterms:modified>
</cp:coreProperties>
</file>